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5A3ACB" w14:textId="4DD65B60" w:rsidR="00216617" w:rsidRPr="00524172" w:rsidRDefault="006F4781" w:rsidP="00916161">
      <w:pPr>
        <w:pStyle w:val="NATESTYLE1CommonCollege"/>
        <w:rPr>
          <w:b/>
        </w:rPr>
      </w:pPr>
      <w:r w:rsidRPr="00524172">
        <w:t>Introduction</w:t>
      </w:r>
    </w:p>
    <w:p w14:paraId="1834BD5E" w14:textId="0C11E6C7" w:rsidR="00A23C4E" w:rsidRDefault="00E307E9" w:rsidP="00F011E3">
      <w:pPr>
        <w:pStyle w:val="NATESTYLE1CommonCollege"/>
        <w:spacing w:line="360" w:lineRule="auto"/>
        <w:ind w:firstLine="720"/>
        <w:jc w:val="both"/>
      </w:pPr>
      <w:r>
        <w:t>Predicting the</w:t>
      </w:r>
      <w:r w:rsidR="001C38E9">
        <w:t xml:space="preserve"> </w:t>
      </w:r>
      <w:r w:rsidR="00D9431F">
        <w:t>strength of</w:t>
      </w:r>
      <w:r w:rsidR="001250F5">
        <w:t xml:space="preserve"> size-dependent</w:t>
      </w:r>
      <w:r w:rsidR="009E4671">
        <w:t xml:space="preserve"> predator-prey</w:t>
      </w:r>
      <w:r w:rsidR="009E455A">
        <w:t xml:space="preserve"> interactions</w:t>
      </w:r>
      <w:r w:rsidR="00D2509E">
        <w:t xml:space="preserve"> (i.e., prey survival, population growth)</w:t>
      </w:r>
      <w:r w:rsidR="001250F5">
        <w:t xml:space="preserve"> </w:t>
      </w:r>
      <w:r w:rsidR="0005439E">
        <w:t>is an important goal in community ecology</w:t>
      </w:r>
      <w:r w:rsidR="00D0731E">
        <w:t xml:space="preserve"> </w:t>
      </w:r>
      <w:r w:rsidR="00B148B5">
        <w:fldChar w:fldCharType="begin"/>
      </w:r>
      <w:r w:rsidR="00B148B5">
        <w:instrText xml:space="preserve"> ADDIN ZOTERO_ITEM CSL_CITATION {"citationID":"YQKEZwdk","properties":{"formattedCitation":"(Cuthbert et al., 2020)","plainCitation":"(Cuthbert et al., 2020)","noteIndex":0},"citationItems":[{"id":1954,"uris":["http://zotero.org/users/9972654/items/XZRDJELE"],"itemData":{"id":1954,"type":"article-journal","abstract":"Abstract\n            \n              \n                \n                  Predation is a pervasive force that structures food webs and directly influences ecosystem functioning. The relative body sizes of predators and prey may be an important determinant of interaction strengths. However, studies quantifying the combined influence of intra‐ and interspecific variation in predator–prey body size ratios are lacking.\n                \n                \n                  We use a comparative functional response approach to examine interaction strengths between three size classes of invasive bluegill and largemouth bass toward three scaled size classes of their tilapia prey. We then quantify the influence of intra‐ and interspecific predator–prey body mass ratios on the scaling of attack rates and handling times.\n                \n                \n                  Type II functional responses were displayed by both predators across all predator and prey size classes. Largemouth bass consumed more than bluegill at small and intermediate predator size classes, while large predators of both species were more similar. Small prey were most vulnerable overall; however, differential attack rates among prey were emergent across predator sizes. For both bluegill and largemouth bass, small predators exhibited higher attack rates toward small and intermediate prey sizes, while larger predators exhibited greater attack rates toward large prey. Conversely, handling times increased with prey size, with small bluegill exhibiting particularly low feeding rates toward medium–large prey types. Attack rates for both predators peaked unimodally at intermediate predator–prey body mass ratios, while handling times generally shortened across increasing body mass ratios.\n                \n                \n                  We thus demonstrate effects of body size ratios on predator–prey interaction strengths between key fish species, with attack rates and handling times dependent on the relative sizes of predator–prey participants.\n                \n                \n                  Considerations for intra‐ and interspecific body size ratio effects are critical for predicting the strengths of interactions within ecosystems and may drive differential ecological impacts among invasive species as size ratios shift.","container-title":"Ecology and Evolution","DOI":"10.1002/ece3.6332","ISSN":"2045-7758, 2045-7758","issue":"12","journalAbbreviation":"Ecology and Evolution","language":"en","page":"5946-5962","source":"DOI.org (Crossref)","title":"Influence of intra‐ and interspecific variation in predator–prey body size ratios on trophic interaction strengths","volume":"10","author":[{"family":"Cuthbert","given":"Ross N."},{"family":"Wasserman","given":"Ryan J."},{"family":"Dalu","given":"Tatenda"},{"family":"Kaiser","given":"Horst"},{"family":"Weyl","given":"Olaf L. F."},{"family":"Dick","given":"Jaimie T. A."},{"family":"Sentis","given":"Arnaud"},{"family":"McCoy","given":"Michael W."},{"family":"Alexander","given":"Mhairi E."}],"issued":{"date-parts":[["2020",6]]}}}],"schema":"https://github.com/citation-style-language/schema/raw/master/csl-citation.json"} </w:instrText>
      </w:r>
      <w:r w:rsidR="00B148B5">
        <w:fldChar w:fldCharType="separate"/>
      </w:r>
      <w:r w:rsidR="00B148B5" w:rsidRPr="00B148B5">
        <w:t>(Cuthbert et al., 2020)</w:t>
      </w:r>
      <w:r w:rsidR="00B148B5">
        <w:fldChar w:fldCharType="end"/>
      </w:r>
      <w:r w:rsidR="0005439E">
        <w:t xml:space="preserve">. </w:t>
      </w:r>
      <w:r w:rsidR="00C80A91">
        <w:t xml:space="preserve">Theoretical and lab investigations indicate that </w:t>
      </w:r>
      <w:r w:rsidR="00D2509E">
        <w:t xml:space="preserve">prey survival </w:t>
      </w:r>
      <w:r w:rsidR="00C80A91">
        <w:t xml:space="preserve">between </w:t>
      </w:r>
      <w:r w:rsidR="009E36D0">
        <w:t xml:space="preserve">one </w:t>
      </w:r>
      <w:r w:rsidR="00C80A91">
        <w:t xml:space="preserve">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7705B3">
        <w:t>, as</w:t>
      </w:r>
      <w:r w:rsidR="00C80A91">
        <w:t xml:space="preserve"> </w:t>
      </w:r>
      <w:r w:rsidR="007705B3">
        <w:t>t</w:t>
      </w:r>
      <w:r w:rsidR="00666799">
        <w: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546621">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B45C79" w:rsidRPr="00B45C79">
        <w:t>(Brown et al., 2019; Davidson &amp; Dorn, 2018; Jeyasingh &amp; Weider, 2005)</w:t>
      </w:r>
      <w:r w:rsidR="005423AF">
        <w:fldChar w:fldCharType="end"/>
      </w:r>
      <w:r w:rsidR="005423AF">
        <w:t xml:space="preserve"> </w:t>
      </w:r>
      <w:r w:rsidR="00F43F9B">
        <w:t>influence</w:t>
      </w:r>
      <w:r w:rsidR="001C38E9">
        <w:t xml:space="preserve"> </w:t>
      </w:r>
      <w:r w:rsidR="00D2509E">
        <w:t>prey survival</w:t>
      </w:r>
      <w:r w:rsidR="00894D5E">
        <w:t>.</w:t>
      </w:r>
      <w:r w:rsidR="005423AF">
        <w:t xml:space="preserve"> </w:t>
      </w:r>
      <w:r w:rsidR="004E00C5">
        <w:t xml:space="preserve">In </w:t>
      </w:r>
      <w:r w:rsidR="00C20611">
        <w:t xml:space="preserve">size- or stage- structured </w:t>
      </w:r>
      <w:r w:rsidR="00AE1E34">
        <w:t>predator</w:t>
      </w:r>
      <w:r w:rsidR="004E00C5">
        <w:t>-</w:t>
      </w:r>
      <w:r w:rsidR="00AE1E34">
        <w:t>prey</w:t>
      </w:r>
      <w:r w:rsidR="004E00C5">
        <w:t xml:space="preserve"> interactions</w:t>
      </w:r>
      <w:r w:rsidR="0043041B">
        <w:t>,</w:t>
      </w:r>
      <w:r w:rsidR="004E00C5">
        <w:t xml:space="preserve"> </w:t>
      </w:r>
      <w:r w:rsidR="00826B4E">
        <w:t>the changing environment (</w:t>
      </w:r>
      <w:r w:rsidR="00A87A9C">
        <w:t>e.g., variable</w:t>
      </w:r>
      <w:r w:rsidR="00826B4E">
        <w:t xml:space="preserve"> </w:t>
      </w:r>
      <w:r w:rsidR="004E00C5">
        <w:t>t</w:t>
      </w:r>
      <w:r w:rsidR="001B1674">
        <w:t>emperature</w:t>
      </w:r>
      <w:r w:rsidR="00826B4E">
        <w:t>)</w:t>
      </w:r>
      <w:r w:rsidR="00315AFC">
        <w:t xml:space="preserve"> </w:t>
      </w:r>
      <w:r w:rsidR="00E924B5">
        <w:t xml:space="preserve">can increase or decrease </w:t>
      </w:r>
      <w:r w:rsidR="006B5AB5">
        <w:t>foraging rates</w:t>
      </w:r>
      <w:r w:rsidR="003245AF">
        <w:t xml:space="preserve"> of predators</w:t>
      </w:r>
      <w:r w:rsidR="00B91934">
        <w:t xml:space="preserve"> </w:t>
      </w:r>
      <w:r w:rsidR="008A0003">
        <w:fldChar w:fldCharType="begin"/>
      </w:r>
      <w:r w:rsidR="007B0A57">
        <w:instrText xml:space="preserve"> ADDIN ZOTERO_ITEM CSL_CITATION {"citationID":"aiFIDIEm","properties":{"formattedCitation":"(Davidson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(Davidson et al., 2021; Nunes et al., 2021; Pepi et al., 2018)</w:t>
      </w:r>
      <w:r w:rsidR="008A0003">
        <w:fldChar w:fldCharType="end"/>
      </w:r>
      <w:r w:rsidR="00F9183D">
        <w:t>, and</w:t>
      </w:r>
      <w:r w:rsidR="00C20611">
        <w:t xml:space="preserve"> </w:t>
      </w:r>
      <w:r w:rsidR="00315AFC">
        <w:t>can</w:t>
      </w:r>
      <w:r w:rsidR="00C34520">
        <w:t xml:space="preserve"> also </w:t>
      </w:r>
      <w:r w:rsidR="007043AB">
        <w:t xml:space="preserve">affect growth rates of </w:t>
      </w:r>
      <w:r w:rsidR="00976C10">
        <w:t xml:space="preserve">prey </w:t>
      </w:r>
      <w:r w:rsidR="00C20611">
        <w:t>which alters</w:t>
      </w:r>
      <w:r w:rsidR="00C34520">
        <w:t xml:space="preserve"> the time</w:t>
      </w:r>
      <w:r w:rsidR="00463711">
        <w:t xml:space="preserve"> prey remain </w:t>
      </w:r>
      <w:r w:rsidR="00C34520">
        <w:t xml:space="preserve">vulnerable </w:t>
      </w:r>
      <w:r w:rsidR="008C4E6F">
        <w:t xml:space="preserve">to the predator </w:t>
      </w:r>
      <w:r w:rsidR="009A2D46">
        <w:fldChar w:fldCharType="begin"/>
      </w:r>
      <w:r w:rsidR="00546621">
        <w:instrText xml:space="preserve"> ADDIN ZOTERO_ITEM CSL_CITATION {"citationID":"7TcmzqKt","properties":{"formattedCitation":"(Davidson &amp; Dorn, 2018; McCoy et al., 2011; McPeek &amp; Peckarsky, 1998)","plainCitation":"(Davidson &amp; Dorn, 2018; McCoy et al., 2011; McPeek &amp; Peckarsky, 1998)","noteIndex":0},"citationItems":[{"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community","type":"article-journal","volume":"186"}},{"id":"qDtGyITR/1qKi8wh7","uris":["http://www.mendeley.com/documents/?uuid=4622c9d7-da41-41a0-adb6-14ad79637efe"],"itemData":{"DOI":"10.1086/659950","ISSN":"00030147","PMID":"21597252","abstract":"The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models","type":"article-journal","volume":"177"}},{"id":"qDtGyITR/ExiFfvkE","uris":["http://www.mendeley.com/documents/?uuid=b27df50a-19a5-4045-b9a9-c70176f2a1dd"],"itemData":{"DOI":"10.1890/0012-9658(1998)079[0867:LHATSO]2.0.CO;2","ISSN":"00129658","abstract":"Interactive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B45C79" w:rsidRPr="00B45C79">
        <w:t>(Davidson &amp; Dorn, 2018; McCoy et al., 2011; McPeek &amp; Peckarsky, 1998)</w:t>
      </w:r>
      <w:r w:rsidR="009A2D46">
        <w:fldChar w:fldCharType="end"/>
      </w:r>
      <w:r w:rsidR="00C34520">
        <w:t>.</w:t>
      </w:r>
      <w:r w:rsidR="006870D2">
        <w:t xml:space="preserve"> </w:t>
      </w:r>
      <w:r w:rsidR="00E5486E">
        <w:t xml:space="preserve">Therefore, </w:t>
      </w:r>
      <w:r w:rsidR="00D2509E">
        <w:t>prey survival</w:t>
      </w:r>
      <w:r w:rsidR="00656544">
        <w:t xml:space="preserve"> </w:t>
      </w:r>
      <w:r w:rsidR="00E5486E">
        <w:t xml:space="preserve">depends on the direction and degree of </w:t>
      </w:r>
      <w:r w:rsidR="005C0293">
        <w:t>asymmetry between the response of predator foraging rates and</w:t>
      </w:r>
      <w:r w:rsidR="00EE2AC8">
        <w:t xml:space="preserve"> the response of</w:t>
      </w:r>
      <w:r w:rsidR="005C0293">
        <w:t xml:space="preserve"> prey growth </w:t>
      </w:r>
      <w:r w:rsidR="00EE2AC8">
        <w:t>to</w:t>
      </w:r>
      <w:r w:rsidR="00C93EFD">
        <w:t xml:space="preserve"> </w:t>
      </w:r>
      <w:r w:rsidR="00CD1541">
        <w:t xml:space="preserve">varying </w:t>
      </w:r>
      <w:r w:rsidR="00292AC8">
        <w:t>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w:t>
      </w:r>
      <w:r w:rsidR="009378D1">
        <w:t xml:space="preserve"> </w:t>
      </w:r>
      <w:r w:rsidR="008C4E6F">
        <w:t>Several studies have</w:t>
      </w:r>
      <w:r w:rsidR="00B313A2">
        <w:t xml:space="preserve"> </w:t>
      </w:r>
      <w:r w:rsidR="00A5122E">
        <w:t>developed</w:t>
      </w:r>
      <w:r w:rsidR="00A70466">
        <w:t xml:space="preserve"> </w:t>
      </w:r>
      <w:r w:rsidR="004E47B5">
        <w:t>related models</w:t>
      </w:r>
      <w:r w:rsidR="00B313A2">
        <w:t xml:space="preserve"> and tests of the</w:t>
      </w:r>
      <w:r w:rsidR="00A70466">
        <w:t xml:space="preserve"> </w:t>
      </w:r>
      <w:r w:rsidR="004E47B5">
        <w:t xml:space="preserve">model </w:t>
      </w:r>
      <w:r w:rsidR="00A70466">
        <w:t xml:space="preserve">predictions in </w:t>
      </w:r>
      <w:r w:rsidR="00A14402">
        <w:t xml:space="preserve">controlled experimental </w:t>
      </w:r>
      <w:r w:rsidR="00B313A2">
        <w:t>settings with</w:t>
      </w:r>
      <w:r w:rsidR="00B67576">
        <w:t xml:space="preserve"> single-predator</w:t>
      </w:r>
      <w:r w:rsidR="00A87334">
        <w:t>-</w:t>
      </w:r>
      <w:r w:rsidR="00B67576">
        <w:t xml:space="preserve">single prey </w:t>
      </w:r>
      <w:r w:rsidR="003A6FF4">
        <w:t>systems</w:t>
      </w:r>
      <w:r w:rsidR="00AF73D4">
        <w:t xml:space="preserve"> focused </w:t>
      </w:r>
      <w:r w:rsidR="00D2509E">
        <w:t>prey survival</w:t>
      </w:r>
      <w:r w:rsidR="00834E9F">
        <w:t xml:space="preserve"> </w:t>
      </w:r>
      <w:r w:rsidR="001B751D">
        <w:fldChar w:fldCharType="begin"/>
      </w:r>
      <w:r w:rsidR="00C136D8">
        <w:instrText xml:space="preserve"> ADDIN ZOTERO_ITEM CSL_CITATION {"citationID":"lnjnk7DE","properties":{"formattedCitation":"(Davidson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1B751D">
        <w:fldChar w:fldCharType="separate"/>
      </w:r>
      <w:r w:rsidR="001B751D" w:rsidRPr="009F7B89">
        <w:t>(Davidson et al., 2021; Nunes et al., 2021; Pepi et al., 2018)</w:t>
      </w:r>
      <w:r w:rsidR="001B751D">
        <w:fldChar w:fldCharType="end"/>
      </w:r>
      <w:r w:rsidR="003A6FF4">
        <w:t>.</w:t>
      </w:r>
      <w:r w:rsidR="00180185">
        <w:t xml:space="preserve"> Few have translated these </w:t>
      </w:r>
      <w:r w:rsidR="00E2539A">
        <w:t xml:space="preserve">size- and environmental condition-dependent predation </w:t>
      </w:r>
      <w:r w:rsidR="00180185">
        <w:t xml:space="preserve">to </w:t>
      </w:r>
      <w:r w:rsidR="0057685A">
        <w:t xml:space="preserve">unmanipulated </w:t>
      </w:r>
      <w:r w:rsidR="00180185">
        <w:t>field settings</w:t>
      </w:r>
      <w:r w:rsidR="007A5821">
        <w:t xml:space="preserve">, and </w:t>
      </w:r>
      <w:r w:rsidR="0057685A">
        <w:t xml:space="preserve">few </w:t>
      </w:r>
      <w:r w:rsidR="007A5821">
        <w:t xml:space="preserve">scale up </w:t>
      </w:r>
      <w:r w:rsidR="00421547">
        <w:t>prey survival from</w:t>
      </w:r>
      <w:r w:rsidR="00035419">
        <w:t xml:space="preserve"> </w:t>
      </w:r>
      <w:r w:rsidR="00A44438">
        <w:t xml:space="preserve">natural </w:t>
      </w:r>
      <w:r w:rsidR="00F44B35">
        <w:t>predator assemblages (i.e</w:t>
      </w:r>
      <w:r w:rsidR="00795605">
        <w:t>.</w:t>
      </w:r>
      <w:r w:rsidR="00F44B35">
        <w:t xml:space="preserve">, through </w:t>
      </w:r>
      <w:r w:rsidR="00275490">
        <w:t>consumption</w:t>
      </w:r>
      <w:r w:rsidR="00F44B35">
        <w:t>)</w:t>
      </w:r>
      <w:r w:rsidR="00035419">
        <w:t xml:space="preserve"> </w:t>
      </w:r>
      <w:r w:rsidR="00421547">
        <w:t>to population-level effects</w:t>
      </w:r>
      <w:r w:rsidR="00FE20BE">
        <w:t xml:space="preserve"> </w:t>
      </w:r>
      <w:r w:rsidR="00F159CB">
        <w:t>(</w:t>
      </w:r>
      <w:r w:rsidR="00FE20BE">
        <w:t xml:space="preserve">prey </w:t>
      </w:r>
      <w:r w:rsidR="00AA1E7C">
        <w:t xml:space="preserve">population </w:t>
      </w:r>
      <w:r w:rsidR="00FE20BE">
        <w:t>limitation</w:t>
      </w:r>
      <w:r w:rsidR="00F159CB">
        <w:t>,</w:t>
      </w:r>
      <w:r w:rsidR="00FE20BE">
        <w:t xml:space="preserve"> </w:t>
      </w:r>
      <w:r w:rsidR="00A44438">
        <w:t>population growth;</w:t>
      </w:r>
      <w:r w:rsidR="00B76A09">
        <w:t xml:space="preserve"> </w:t>
      </w:r>
      <w:r w:rsidR="00B76A09">
        <w:fldChar w:fldCharType="begin"/>
      </w:r>
      <w:r w:rsidR="00546621">
        <w:instrText xml:space="preserve"> ADDIN ZOTERO_ITEM CSL_CITATION {"citationID":"3IPjMnkj","properties":{"formattedCitation":"(Osenberg &amp; Mittelbach, 1996)","plainCitation":"(Osenberg &amp; Mittelbach, 1996)","dontUpdate":true,"noteIndex":0},"citationItems":[{"id":1951,"uris":["http://zotero.org/users/9972654/items/LFBL5JL9"],"itemData":{"id":1951,"type":"chapter","container-title":"Food webs","page":"134-148","title":"12. The Relative Importance of Resource Limitation and Predation Limitation in Food Chains","author":[{"family":"Osenberg","given":"Craig W."},{"family":"Mittelbach","given":"Gary G."}],"issued":{"date-parts":[["1996"]]}}}],"schema":"https://github.com/citation-style-language/schema/raw/master/csl-citation.json"} </w:instrText>
      </w:r>
      <w:r w:rsidR="00B76A09">
        <w:fldChar w:fldCharType="separate"/>
      </w:r>
      <w:r w:rsidR="00B76A09" w:rsidRPr="00B76A09">
        <w:t>Osenberg &amp; Mittelbach, 1996)</w:t>
      </w:r>
      <w:r w:rsidR="00B76A09">
        <w:fldChar w:fldCharType="end"/>
      </w:r>
      <w:r w:rsidR="00A42D7F">
        <w:t xml:space="preserve">. </w:t>
      </w:r>
    </w:p>
    <w:p w14:paraId="74BFCB62" w14:textId="0FA6A50B" w:rsidR="00BB1BDA" w:rsidRDefault="00A42D7F" w:rsidP="00F011E3">
      <w:pPr>
        <w:pStyle w:val="NATESTYLE1CommonCollege"/>
        <w:spacing w:line="360" w:lineRule="auto"/>
        <w:ind w:firstLine="720"/>
        <w:jc w:val="both"/>
      </w:pPr>
      <w:r>
        <w:t xml:space="preserve"> </w:t>
      </w:r>
      <w:r w:rsidR="00CE4A79">
        <w:t>Scaling up</w:t>
      </w:r>
      <w:r w:rsidR="00B048EF">
        <w:t xml:space="preserve"> </w:t>
      </w:r>
      <w:r w:rsidR="00DA7CBE">
        <w:t>predictions of prey survival</w:t>
      </w:r>
      <w:r w:rsidR="00E77937">
        <w:t xml:space="preserve"> from</w:t>
      </w:r>
      <w:r w:rsidR="00A86A43">
        <w:t xml:space="preserve"> changing </w:t>
      </w:r>
      <w:r w:rsidR="00D601B9">
        <w:t>environmental conditions</w:t>
      </w:r>
      <w:r w:rsidR="00C46B9B">
        <w:t xml:space="preserve"> in the lab</w:t>
      </w:r>
      <w:r w:rsidR="00D601B9">
        <w:t xml:space="preserve"> </w:t>
      </w:r>
      <w:r w:rsidR="00E77937">
        <w:t xml:space="preserve">to </w:t>
      </w:r>
      <w:r w:rsidR="007D7CDB">
        <w:t xml:space="preserve">population-level </w:t>
      </w:r>
      <w:r w:rsidR="00C46B9B">
        <w:t>predictions in natural settings is challenging</w:t>
      </w:r>
      <w:r w:rsidR="007D7CDB">
        <w:t xml:space="preserve"> for several reasons</w:t>
      </w:r>
      <w:r w:rsidR="00E54815">
        <w:t xml:space="preserve">. </w:t>
      </w:r>
      <w:r w:rsidR="000E0B8A">
        <w:t>First,</w:t>
      </w:r>
      <w:r w:rsidR="009E1749">
        <w:t xml:space="preserve"> </w:t>
      </w:r>
      <w:r w:rsidR="004D25B3">
        <w:t>environmental conditions vary across space and time</w:t>
      </w:r>
      <w:r w:rsidR="003B602B">
        <w:t>, and</w:t>
      </w:r>
      <w:r w:rsidR="00C04359">
        <w:t xml:space="preserve"> growth and survival interact to determine population growth,</w:t>
      </w:r>
      <w:r w:rsidR="004D25B3">
        <w:t xml:space="preserve"> so it will be necessary to </w:t>
      </w:r>
      <w:r w:rsidR="00672753">
        <w:t>measure parameters across relevant</w:t>
      </w:r>
      <w:r w:rsidR="00340FCB">
        <w:t xml:space="preserve"> spatial </w:t>
      </w:r>
      <w:r w:rsidR="00672753">
        <w:t>and</w:t>
      </w:r>
      <w:r w:rsidR="00340FCB">
        <w:t xml:space="preserve"> temporal </w:t>
      </w:r>
      <w:r w:rsidR="00672753">
        <w:t>conditions</w:t>
      </w:r>
      <w:r w:rsidR="00340FCB">
        <w:t xml:space="preserve"> to make meaningful predictions. Second, </w:t>
      </w:r>
      <w:r w:rsidR="000E0B8A">
        <w:t>n</w:t>
      </w:r>
      <w:r w:rsidR="00923B42">
        <w:t>atural s</w:t>
      </w:r>
      <w:r w:rsidR="007A72B2">
        <w:t xml:space="preserve">ettings have multiple predators that respond differently to </w:t>
      </w:r>
      <w:r w:rsidR="00993B87">
        <w:t>variation in</w:t>
      </w:r>
      <w:r w:rsidR="00100464">
        <w:t xml:space="preserve"> environmental conditions</w:t>
      </w:r>
      <w:r w:rsidR="0090352F">
        <w:t>, and these responses may include</w:t>
      </w:r>
      <w:r w:rsidR="009536AF">
        <w:t xml:space="preserve"> </w:t>
      </w:r>
      <w:r w:rsidR="00E113EA">
        <w:t xml:space="preserve">simultaneous </w:t>
      </w:r>
      <w:r w:rsidR="009536AF">
        <w:t xml:space="preserve">changes in </w:t>
      </w:r>
      <w:r w:rsidR="00737323">
        <w:t>per</w:t>
      </w:r>
      <w:r w:rsidR="00465F9C">
        <w:t>-</w:t>
      </w:r>
      <w:r w:rsidR="00737323">
        <w:t xml:space="preserve">capita foraging rates </w:t>
      </w:r>
      <w:r w:rsidR="00993B87">
        <w:t>and</w:t>
      </w:r>
      <w:r w:rsidR="00737323">
        <w:t xml:space="preserve"> abundance.</w:t>
      </w:r>
      <w:r w:rsidR="001524F1">
        <w:t xml:space="preserve"> </w:t>
      </w:r>
      <w:r w:rsidR="003170DA">
        <w:t xml:space="preserve">Thus, to understand the relative </w:t>
      </w:r>
      <w:r w:rsidR="009D37E4">
        <w:t xml:space="preserve">contributions </w:t>
      </w:r>
      <w:r w:rsidR="000A3993">
        <w:t xml:space="preserve">of a predator </w:t>
      </w:r>
      <w:r w:rsidR="002A417D">
        <w:t>from</w:t>
      </w:r>
      <w:r w:rsidR="00883D50">
        <w:t xml:space="preserve"> the impact of natural and varying</w:t>
      </w:r>
      <w:r w:rsidR="002A417D">
        <w:t xml:space="preserve"> predator</w:t>
      </w:r>
      <w:r w:rsidR="00883D50">
        <w:t xml:space="preserve"> assemblages</w:t>
      </w:r>
      <w:r w:rsidR="00633751">
        <w:t xml:space="preserve">, </w:t>
      </w:r>
      <w:r w:rsidR="002A417D">
        <w:t xml:space="preserve">which are perennially important matters for ecological understanding of recruitment variation and biotic resistance </w:t>
      </w:r>
      <w:r w:rsidR="002A417D">
        <w:fldChar w:fldCharType="begin"/>
      </w:r>
      <w:r w:rsidR="002A417D">
        <w:instrText xml:space="preserve"> ADDIN ZOTERO_ITEM CSL_CITATION {"citationID":"q3s3n0Xi","properties":{"formattedCitation":"(Dorn &amp; Cook, 2015; Roland &amp; Embree, 1995; Twardochleb et al., 2012)","plainCitation":"(Dorn &amp; Cook, 2015; Roland &amp; Embree, 1995; Twardochleb et al., 2012)","noteIndex":0},"citationItems":[{"id":"qDtGyITR/QrrNc7Gh","uris":["http://www.mendeley.com/documents/?uuid=4af75148-5c2f-4271-85ea-86840248e880"],"itemData":{"DOI":"10.1890/14-1505.1","ISSN":"00129658","PMID":"27070017","abstract":"Effects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I.","non-dropping-particle":"","parse-names":false,"suffix":""}],"container-title":"Ecology","id":"JJTYFSp1/E8VCpiKi","issue":"11","issued":{"date-parts":[["2015"]]},"page":"2984-2993","title":"Hydrological disturbance diminishes predator control in wetlands","type":"article-journal","volume":"96"}},{"id":1947,"uris":["http://zotero.org/users/9972654/items/HJAX5TZ4"],"itemData":{"id":1947,"type":"article-journal","abstract":"The biological control of the winter moth in North America, by the intro­ duction of parasitic insects, is reviewed with the aim of identifying the common factors leading to successful control. These patterns are assessed in light of the large literature on the biology of the host insect and its natural enemies, both in the introduced populations and in endemic populations in Britain. Successful control has arisen from the combined effect of added mortality from the introduced agents and a suppression of the pest to the level where generalist predators already in the system regulate the winter moth at a new, low density.","container-title":"Annual Review of Entomology","DOI":"10.1146/annurev.en.40.010195.002355","ISSN":"0066-4170, 1545-4487","issue":"1","journalAbbreviation":"Annu. Rev. Entomol.","language":"en","page":"475-492","source":"DOI.org (Crossref)","title":"Biological Control of the Winter Moth","volume":"40","author":[{"family":"Roland","given":"J"},{"family":"Embree","given":"D G"}],"issued":{"date-parts":[["1995",1]]}}},{"id":1949,"uris":["http://zotero.org/users/9972654/items/NJ4E3MFQ"],"itemData":{"id":1949,"type":"article-journal","abstract":"Predators sometimes provide biotic resistance against invasions by nonnative prey. Understanding and predicting the strength of biotic resistance remains a key challenge in invasion biology. A predator’s functional response to nonnative prey may predict whether a predator can provide biotic resistance against nonnative prey at different prey densities. Surprisingly, functional responses have not been used to make quantitative predictions about biotic resistance. We parameterized the functional response of signal crayﬁsh (Pacifastacus leniusculus) to invasive New Zealand mud snails (Potamopyrgus antipodarum; NZMS) and used this functional response and a simple model of NZMS population growth to predict the probability of biotic resistance at different predator and prey densities. Signal crayﬁsh were effective predators of NZMS, consuming more than 900 NZMS per predator in a 12-h period, and Bayesian model ﬁtting indicated their consumption rate followed a type 3 functional response to NZMS density. Based on this functional response and associated parameter uncertainty, we predict that NZMS will be able to invade new systems at low crayﬁsh densities (,0.2 crayﬁsh/m2) regardless of NZMS density. At intermediate to high crayﬁsh densities (.0.2 crayﬁsh/m2), we predict that low densities of NZMS will be able to establish in new communities; however, once NZMS reach a threshold density of ;2000 NZMS/m2, predation by crayﬁsh will drive negative NZMS population growth. Further, at very high densities, NZMS overwhelm predation by crayﬁsh and invade. Thus, interacting thresholds of propagule pressure and predator densities deﬁne the probability of biotic resistance. Quantifying the shape and uncertainty of predator functional responses to nonnative prey may help predict the outcomes of invasions.","container-title":"Ecological Applications","DOI":"10.1890/11-0871.1","ISSN":"1051-0761, 1939-5582","issue":"4","journalAbbreviation":"Ecological Applications","language":"en","license":"http://onlinelibrary.wiley.com/termsAndConditions#vor","page":"1162-1171","source":"DOI.org (Crossref)","title":"Using the functional response of a consumer to predict biotic resistance to invasive prey","volume":"22","author":[{"family":"Twardochleb","given":"Laura A."},{"family":"Novak","given":"Mark"},{"family":"Moore","given":"Jonathan W."}],"issued":{"date-parts":[["2012",6]]}}}],"schema":"https://github.com/citation-style-language/schema/raw/master/csl-citation.json"} </w:instrText>
      </w:r>
      <w:r w:rsidR="002A417D">
        <w:fldChar w:fldCharType="separate"/>
      </w:r>
      <w:r w:rsidR="002A417D" w:rsidRPr="00125D77">
        <w:t>(Dorn &amp; Cook, 2015; Roland &amp; Embree, 1995; Twardochleb et al., 2012)</w:t>
      </w:r>
      <w:r w:rsidR="002A417D">
        <w:fldChar w:fldCharType="end"/>
      </w:r>
      <w:r w:rsidR="002A417D">
        <w:t>, there needs to be a way</w:t>
      </w:r>
      <w:r w:rsidR="00883D50">
        <w:t xml:space="preserve"> </w:t>
      </w:r>
      <w:r w:rsidR="002A417D">
        <w:t>to assign losses of prey to a specific predator.</w:t>
      </w:r>
      <w:r w:rsidR="00883D50">
        <w:t xml:space="preserve"> </w:t>
      </w:r>
      <w:r w:rsidR="001524F1">
        <w:t xml:space="preserve">Finally, </w:t>
      </w:r>
      <w:r w:rsidR="00751B85">
        <w:t xml:space="preserve">population </w:t>
      </w:r>
      <w:r w:rsidR="00751B85">
        <w:lastRenderedPageBreak/>
        <w:t xml:space="preserve">growth </w:t>
      </w:r>
      <w:r w:rsidR="009A00B5">
        <w:t xml:space="preserve">is influenced by survival and reproduction, so to understand how growth and survival interact </w:t>
      </w:r>
      <w:r w:rsidR="00286C15">
        <w:t>in size- or stage-structured</w:t>
      </w:r>
      <w:r w:rsidR="00E577AC">
        <w:t xml:space="preserve"> populations</w:t>
      </w:r>
      <w:r w:rsidR="00970724">
        <w:t>,</w:t>
      </w:r>
      <w:r w:rsidR="00286C15">
        <w:t xml:space="preserve"> </w:t>
      </w:r>
      <w:r w:rsidR="001C6B3B">
        <w:t xml:space="preserve">reproduction responses to </w:t>
      </w:r>
      <w:r w:rsidR="00970724">
        <w:t xml:space="preserve">environmental conditions need to be controlled to isolate the </w:t>
      </w:r>
      <w:r w:rsidR="001425E8">
        <w:t>combinatorial impacts</w:t>
      </w:r>
      <w:r w:rsidR="00344EE8">
        <w:t xml:space="preserve"> of</w:t>
      </w:r>
      <w:r w:rsidR="00970724">
        <w:t xml:space="preserve"> </w:t>
      </w:r>
      <w:r w:rsidR="00344EE8">
        <w:t>survival and growth.</w:t>
      </w:r>
    </w:p>
    <w:p w14:paraId="2FB3FC6D" w14:textId="7DDAC4B3" w:rsidR="00B118EA" w:rsidRDefault="00B118EA" w:rsidP="00F011E3">
      <w:pPr>
        <w:pStyle w:val="NATESTYLE1CommonCollege"/>
        <w:spacing w:line="360" w:lineRule="auto"/>
        <w:ind w:firstLine="720"/>
        <w:jc w:val="both"/>
      </w:pPr>
      <w:r>
        <w:t xml:space="preserve">Seasons represent distinct </w:t>
      </w:r>
      <w:r w:rsidR="005221C0">
        <w:t xml:space="preserve">temporal </w:t>
      </w:r>
      <w:r>
        <w:t xml:space="preserve">changes in environmental conditions </w:t>
      </w:r>
      <w:r w:rsidR="00361C1D">
        <w:t xml:space="preserve">and resources </w:t>
      </w:r>
      <w:r w:rsidR="004D0BA8">
        <w:t xml:space="preserve">and predator communities </w:t>
      </w:r>
      <w:r>
        <w:t xml:space="preserve">that </w:t>
      </w:r>
      <w:r w:rsidR="004D0BA8">
        <w:t xml:space="preserve">will </w:t>
      </w:r>
      <w:r>
        <w:t>change interaction strength</w:t>
      </w:r>
      <w:r w:rsidR="004D0BA8">
        <w:t xml:space="preserve">s from a </w:t>
      </w:r>
      <w:r w:rsidR="001F6195">
        <w:t xml:space="preserve">prey </w:t>
      </w:r>
      <w:r w:rsidR="004D0BA8">
        <w:t>population perspective</w:t>
      </w:r>
      <w:r>
        <w:t>.</w:t>
      </w:r>
      <w:r w:rsidR="00667477">
        <w:t xml:space="preserve"> </w:t>
      </w:r>
      <w:r w:rsidR="00235E6D">
        <w:t xml:space="preserve">Quantifying </w:t>
      </w:r>
      <w:r w:rsidR="00667477">
        <w:t xml:space="preserve">the net consumption </w:t>
      </w:r>
      <w:r w:rsidR="004538F4">
        <w:t xml:space="preserve">rate </w:t>
      </w:r>
      <w:r w:rsidR="005B00AA">
        <w:t xml:space="preserve">of a community of predators </w:t>
      </w:r>
      <w:r w:rsidR="004538F4">
        <w:t xml:space="preserve">on </w:t>
      </w:r>
      <w:r w:rsidR="005B00AA">
        <w:t xml:space="preserve">a focal </w:t>
      </w:r>
      <w:r w:rsidR="004538F4">
        <w:t>prey</w:t>
      </w:r>
      <w:r w:rsidR="00C2254E">
        <w:t xml:space="preserve"> </w:t>
      </w:r>
      <w:r w:rsidR="00754A21">
        <w:t xml:space="preserve">of different </w:t>
      </w:r>
      <w:r w:rsidR="00C2254E">
        <w:t>sizes</w:t>
      </w:r>
      <w:r w:rsidR="004538F4">
        <w:t xml:space="preserve"> </w:t>
      </w:r>
      <w:r w:rsidR="00754A21" w:rsidRPr="00EB1241">
        <w:rPr>
          <w:i/>
          <w:iCs/>
        </w:rPr>
        <w:t>in situ</w:t>
      </w:r>
      <w:r w:rsidR="00754A21">
        <w:t xml:space="preserve"> can</w:t>
      </w:r>
      <w:r w:rsidR="001F6195">
        <w:t xml:space="preserve"> be accomplished for different places and times, but a model w</w:t>
      </w:r>
      <w:r w:rsidR="00C87844">
        <w:t>ould</w:t>
      </w:r>
      <w:r w:rsidR="001F6195">
        <w:t xml:space="preserve"> be required to make </w:t>
      </w:r>
      <w:r w:rsidR="00C87844">
        <w:t xml:space="preserve">combinatorial </w:t>
      </w:r>
      <w:r w:rsidR="001F6195">
        <w:t>projections</w:t>
      </w:r>
      <w:r w:rsidR="00AF3C93">
        <w:t>.</w:t>
      </w:r>
      <w:r w:rsidR="00B346C6">
        <w:t xml:space="preserve"> </w:t>
      </w:r>
      <w:r w:rsidR="00AF3C93">
        <w:t xml:space="preserve"> </w:t>
      </w:r>
      <w:r w:rsidR="00650C14">
        <w:t>Lab</w:t>
      </w:r>
      <w:r w:rsidR="008F06F4">
        <w:t xml:space="preserve"> experiments </w:t>
      </w:r>
      <w:r w:rsidR="00650C14">
        <w:t xml:space="preserve">that </w:t>
      </w:r>
      <w:r w:rsidR="00D54D6F">
        <w:t>control</w:t>
      </w:r>
      <w:r w:rsidR="008F06F4">
        <w:t xml:space="preserve"> predator abundance </w:t>
      </w:r>
      <w:r w:rsidR="00D54D6F">
        <w:t>across</w:t>
      </w:r>
      <w:r w:rsidR="00DA6DC0">
        <w:t xml:space="preserve"> temperature</w:t>
      </w:r>
      <w:r w:rsidR="00D54D6F">
        <w:t xml:space="preserve"> treatments </w:t>
      </w:r>
      <w:r w:rsidR="00DA6DC0">
        <w:t>indicate</w:t>
      </w:r>
      <w:r w:rsidR="00D54D6F">
        <w:t xml:space="preserve"> that </w:t>
      </w:r>
      <w:r w:rsidR="00B1467B">
        <w:t>per capita consumption</w:t>
      </w:r>
      <w:r w:rsidR="00650C14">
        <w:t xml:space="preserve"> </w:t>
      </w:r>
      <w:r w:rsidR="00B1467B">
        <w:t xml:space="preserve">rates increase with warmer conditions. </w:t>
      </w:r>
      <w:r w:rsidR="00C87844">
        <w:t xml:space="preserve"> </w:t>
      </w:r>
      <w:r w:rsidR="00B1467B">
        <w:t xml:space="preserve">In natural settings we might therefore predict that </w:t>
      </w:r>
      <w:r w:rsidR="00C835CE">
        <w:t xml:space="preserve">daily </w:t>
      </w:r>
      <w:r w:rsidR="00B1467B">
        <w:t xml:space="preserve">prey </w:t>
      </w:r>
      <w:r w:rsidR="00C835CE">
        <w:t xml:space="preserve">survival should </w:t>
      </w:r>
      <w:r w:rsidR="00063B00">
        <w:t>decrease</w:t>
      </w:r>
      <w:r w:rsidR="00C835CE">
        <w:t xml:space="preserve"> across all sizes</w:t>
      </w:r>
      <w:r w:rsidR="00231507">
        <w:t xml:space="preserve"> in warmer</w:t>
      </w:r>
      <w:r w:rsidR="00E2684D">
        <w:t>-</w:t>
      </w:r>
      <w:r w:rsidR="00231507">
        <w:t xml:space="preserve"> seasons</w:t>
      </w:r>
      <w:r w:rsidR="003E5BCA">
        <w:t xml:space="preserve"> except that prey growth also increase</w:t>
      </w:r>
      <w:r w:rsidR="00C55298">
        <w:t>s</w:t>
      </w:r>
      <w:r w:rsidR="003E5BCA">
        <w:t xml:space="preserve"> with temperature (</w:t>
      </w:r>
      <w:r w:rsidR="00C55298">
        <w:t xml:space="preserve">see </w:t>
      </w:r>
      <w:r w:rsidR="003E5BCA">
        <w:t xml:space="preserve">Davidson et al. </w:t>
      </w:r>
      <w:r w:rsidR="00421E5B">
        <w:t>2021</w:t>
      </w:r>
      <w:r w:rsidR="003E5BCA">
        <w:t xml:space="preserve">). </w:t>
      </w:r>
      <w:r w:rsidR="00231507">
        <w:t xml:space="preserve"> </w:t>
      </w:r>
      <w:r w:rsidR="00842B18">
        <w:t>I</w:t>
      </w:r>
      <w:r w:rsidR="005E6FBB">
        <w:t>n addition, if</w:t>
      </w:r>
      <w:r w:rsidR="00842B18">
        <w:t xml:space="preserve"> predator </w:t>
      </w:r>
      <w:r w:rsidR="005E6FBB">
        <w:t>communities vary</w:t>
      </w:r>
      <w:r w:rsidR="00FB664B">
        <w:t xml:space="preserve"> seasonally</w:t>
      </w:r>
      <w:r w:rsidR="008D70F0">
        <w:t xml:space="preserve"> (since they are not controlled in natural settings)</w:t>
      </w:r>
      <w:r w:rsidR="00FB664B">
        <w:t xml:space="preserve">, </w:t>
      </w:r>
      <w:r w:rsidR="00C55298">
        <w:t xml:space="preserve">variation </w:t>
      </w:r>
      <w:r w:rsidR="00641CE9">
        <w:t xml:space="preserve">in </w:t>
      </w:r>
      <w:r w:rsidR="00537954">
        <w:t xml:space="preserve">predator </w:t>
      </w:r>
      <w:r w:rsidR="00641CE9">
        <w:t>abundance</w:t>
      </w:r>
      <w:r w:rsidR="00A012FA">
        <w:t>s</w:t>
      </w:r>
      <w:r w:rsidR="00641CE9">
        <w:t xml:space="preserve"> could</w:t>
      </w:r>
      <w:r w:rsidR="00B87210">
        <w:t xml:space="preserve"> overwhelm</w:t>
      </w:r>
      <w:r w:rsidR="002D7515">
        <w:t xml:space="preserve"> </w:t>
      </w:r>
      <w:r w:rsidR="007A05EA">
        <w:t xml:space="preserve">the </w:t>
      </w:r>
      <w:r w:rsidR="002D7515">
        <w:t xml:space="preserve">temperature dependent </w:t>
      </w:r>
      <w:r w:rsidR="007A05EA">
        <w:t>processes</w:t>
      </w:r>
      <w:r w:rsidR="009A6F69">
        <w:t xml:space="preserve"> (i.e., consumption and growth) that governed prey</w:t>
      </w:r>
      <w:r w:rsidR="00A45252">
        <w:t xml:space="preserve"> survival in controlled settings</w:t>
      </w:r>
      <w:r w:rsidR="002D7515">
        <w:t>.</w:t>
      </w:r>
      <w:r w:rsidR="00AD114F">
        <w:t xml:space="preserve"> </w:t>
      </w:r>
      <w:r w:rsidR="007157B6">
        <w:t>Further, c</w:t>
      </w:r>
      <w:r w:rsidR="00AD114F">
        <w:t>hanges in predator composition may</w:t>
      </w:r>
      <w:r w:rsidR="004D3DBD">
        <w:t xml:space="preserve"> additionally</w:t>
      </w:r>
      <w:r w:rsidR="00AD114F">
        <w:t xml:space="preserve"> alter </w:t>
      </w:r>
      <w:r w:rsidR="00C136D8">
        <w:t xml:space="preserve">the shape of the size-dependent </w:t>
      </w:r>
      <w:r w:rsidR="004D3DBD">
        <w:t xml:space="preserve">predator-prey </w:t>
      </w:r>
      <w:r w:rsidR="00C136D8">
        <w:t xml:space="preserve">relationship </w:t>
      </w:r>
      <w:r w:rsidR="00C136D8">
        <w:fldChar w:fldCharType="begin"/>
      </w:r>
      <w:r w:rsidR="00546621">
        <w:instrText xml:space="preserve"> ADDIN ZOTERO_ITEM CSL_CITATION {"citationID":"jFTQGatp","properties":{"formattedCitation":"(Soomdat et al., 2014)","plainCitation":"(Soomdat et al., 2014)","noteIndex":0},"citationItems":[{"id":"qDtGyITR/mhBRgqbo","uris":["http://www.mendeley.com/documents/?uuid=ea910636-dee5-43c8-8db5-bef58f91076b"],"itemData":{"DOI":"10.1111/oik.01579","ISSN":"16000706","abstract":"Ecosystems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R.","non-dropping-particle":"","parse-names":false,"suffix":""}],"container-title":"Oikos","id":"JYTXUtSP/ajJ2EkBj","issue":"9","issued":{"date-parts":[["2014"]]},"page":"1081-1090","title":"Independent and combined effects of multiple predators across ontogeny of a dominant grazer","type":"article-journal","volume":"123"}}],"schema":"https://github.com/citation-style-language/schema/raw/master/csl-citation.json"} </w:instrText>
      </w:r>
      <w:r w:rsidR="00C136D8">
        <w:fldChar w:fldCharType="separate"/>
      </w:r>
      <w:r w:rsidR="00C136D8" w:rsidRPr="00C136D8">
        <w:t>(Soomdat et al., 2014)</w:t>
      </w:r>
      <w:r w:rsidR="00C136D8">
        <w:fldChar w:fldCharType="end"/>
      </w:r>
      <w:r w:rsidR="00C136D8">
        <w:t>.</w:t>
      </w:r>
      <w:r w:rsidR="00641CE9">
        <w:t xml:space="preserve"> </w:t>
      </w:r>
      <w:r w:rsidR="00E93150">
        <w:t>P</w:t>
      </w:r>
      <w:r w:rsidR="00DA4090">
        <w:t>redicti</w:t>
      </w:r>
      <w:r w:rsidR="009656BF">
        <w:t xml:space="preserve">ng the impacts of </w:t>
      </w:r>
      <w:r w:rsidR="00036B22">
        <w:t xml:space="preserve">how </w:t>
      </w:r>
      <w:r w:rsidR="00FF7B9F">
        <w:t xml:space="preserve">survival and growth </w:t>
      </w:r>
      <w:r w:rsidR="006640C7">
        <w:t xml:space="preserve">interact </w:t>
      </w:r>
      <w:r w:rsidR="009656BF">
        <w:t xml:space="preserve">on </w:t>
      </w:r>
      <w:r w:rsidR="006F049C">
        <w:t>recruitment</w:t>
      </w:r>
      <w:r w:rsidR="009656BF">
        <w:t xml:space="preserve"> or population growth</w:t>
      </w:r>
      <w:r w:rsidR="000E1BDC">
        <w:t xml:space="preserve"> </w:t>
      </w:r>
      <w:r w:rsidR="006F049C">
        <w:t xml:space="preserve">across seasons </w:t>
      </w:r>
      <w:r w:rsidR="009656BF">
        <w:t>is complicated</w:t>
      </w:r>
      <w:r w:rsidR="006F217B">
        <w:t xml:space="preserve"> because </w:t>
      </w:r>
      <w:r w:rsidR="009656BF">
        <w:t>it</w:t>
      </w:r>
      <w:r w:rsidR="006F217B">
        <w:t xml:space="preserve"> </w:t>
      </w:r>
      <w:r w:rsidR="004875F7">
        <w:t>depend</w:t>
      </w:r>
      <w:r w:rsidR="009656BF">
        <w:t>s</w:t>
      </w:r>
      <w:r w:rsidR="000B392D">
        <w:t xml:space="preserve"> </w:t>
      </w:r>
      <w:r w:rsidR="000E1BDC">
        <w:t>o</w:t>
      </w:r>
      <w:r w:rsidR="006A0FE8">
        <w:t xml:space="preserve">n the </w:t>
      </w:r>
      <w:r w:rsidR="00D42901">
        <w:t xml:space="preserve">combined variation in seasonally varying predator communities, prey growth rates, and predator consumption rates, plus the reproductive context of the prey. </w:t>
      </w:r>
      <w:r w:rsidR="00B33588">
        <w:t xml:space="preserve">To combine the sources of variation will require a </w:t>
      </w:r>
      <w:r w:rsidR="004D55F7">
        <w:t xml:space="preserve">size-structured </w:t>
      </w:r>
      <w:r w:rsidR="00B33588">
        <w:t>model</w:t>
      </w:r>
      <w:r w:rsidR="004D55F7">
        <w:t xml:space="preserve"> applied to a natural setting.</w:t>
      </w:r>
      <w:r w:rsidR="00B33588">
        <w:t xml:space="preserve"> </w:t>
      </w:r>
    </w:p>
    <w:p w14:paraId="2E44EB09" w14:textId="11460DB6" w:rsidR="001B481B" w:rsidRDefault="006D0870" w:rsidP="00F011E3">
      <w:pPr>
        <w:pStyle w:val="NATESTYLE1CommonCollege"/>
        <w:spacing w:line="360" w:lineRule="auto"/>
        <w:ind w:firstLine="720"/>
        <w:jc w:val="both"/>
      </w:pPr>
      <w:r>
        <w:t>Siz</w:t>
      </w:r>
      <w:r w:rsidR="0019608F">
        <w:t xml:space="preserve">e-structured population models combine </w:t>
      </w:r>
      <w:r>
        <w:t>developmental rates and survival to make projections and identify sensitive stages</w:t>
      </w:r>
      <w:r w:rsidR="00311CCE">
        <w:t>/ages</w:t>
      </w:r>
      <w:r w:rsidR="000B0339">
        <w:t xml:space="preserve"> </w:t>
      </w:r>
      <w:r w:rsidR="00546621">
        <w:fldChar w:fldCharType="begin"/>
      </w:r>
      <w:r w:rsidR="00546621">
        <w:instrText xml:space="preserve"> ADDIN ZOTERO_ITEM CSL_CITATION {"citationID":"WzOS4XjD","properties":{"formattedCitation":"(Chockley et al., 2008)","plainCitation":"(Chockley et al., 2008)","noteIndex":0},"citationItems":[{"id":13,"uris":["http://zotero.org/users/9972654/items/R4AY6B2M"],"itemData":{"id":13,"type":"article-journal","abstract":"The identification of sources and sinks in open populations is difficult and constrains our ability to predict population dynamics. This paper details factors that affect population size-structure of Stenopus hispidus Olivier, 1811, a popular marine ornamental, in the Upper Florida Keys and utilizes this information to identify large-scale (inshore–offshore) patterns of source–sink population structure. Shrimp were ca. 4 times more abundant at offshore sites compared to inshore sites. Larger reproductive shrimp dominated the inshore reefs in the Upper Florida Keys, while smaller, typically immature, shrimp dominated offshore reefs. Only 2.3% of settlement to artificial reefs occurred in the inshore region, while 97.7% occurred in offshore sites. Size-selective mortality was present but similar between the inshore and offshore reefs. Finally, growth declined with pre-molt size and was higher in the inshore than offshore reefs. These results indicated that the offshore reefs were likely dominated by smaller shrimp (at high density) due to higher settlement, lower growth rates and longer periods of susceptibility to size-selective mortality. To better understand the source–sink implications of our results, we developed a demographic model parameterized from our field estimates of size-specific molt frequency and mortality and region-specific (inshore or offshore) settlement and growth rates. We simulated settlement, mortality and growth both inshore and offshore and estimated reproductive output in the 2 regions. We found that shrimp in the inshore region exhibited higher levels of reproductive output than did shrimp in the offshore region. This suggests that the offshore region is acting as a population sink despite its higher local population size.","container-title":"Marine Ecology Progress Series","DOI":"10.3354/meps07404","ISSN":"0171-8630, 1616-1599","journalAbbreviation":"Mar. Ecol. Prog. Ser.","language":"en","page":"135-145","source":"DOI.org (Crossref)","title":"Population sinks in the Upper Florida Keys: the importance of demographic variation in population dynamics of the marine shrimp Stenopus hispidus","title-short":"Population sinks in the Upper Florida Keys","volume":"360","author":[{"family":"Chockley","given":"Br"},{"family":"St. Mary","given":"Cm"},{"family":"Osenberg","given":"Cw"}],"issued":{"date-parts":[["2008",5,22]]}}}],"schema":"https://github.com/citation-style-language/schema/raw/master/csl-citation.json"} </w:instrText>
      </w:r>
      <w:r w:rsidR="00546621">
        <w:fldChar w:fldCharType="separate"/>
      </w:r>
      <w:r w:rsidR="00546621" w:rsidRPr="00546621">
        <w:t>(Chockley et al., 2008)</w:t>
      </w:r>
      <w:r w:rsidR="00546621">
        <w:fldChar w:fldCharType="end"/>
      </w:r>
      <w:r>
        <w:t xml:space="preserve">, but could also be used to </w:t>
      </w:r>
      <w:r w:rsidR="00967D57">
        <w:t>identify</w:t>
      </w:r>
      <w:r w:rsidR="00311CCE">
        <w:t xml:space="preserve"> combinations of parameters </w:t>
      </w:r>
      <w:r w:rsidR="00967D57">
        <w:t xml:space="preserve">making growth negative, zero, or positive. </w:t>
      </w:r>
      <w:r w:rsidR="00311CCE">
        <w:t xml:space="preserve"> </w:t>
      </w:r>
      <w:r w:rsidR="004E36B5">
        <w:t xml:space="preserve">Zero-population growth isoclines historically were used to predict how two interacting species can persist with variable abundances of interacting species, population parameters, resources, and environmental variation </w:t>
      </w:r>
      <w:r w:rsidR="004E36B5">
        <w:fldChar w:fldCharType="begin"/>
      </w:r>
      <w:r w:rsidR="004E36B5">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4E36B5">
        <w:fldChar w:fldCharType="separate"/>
      </w:r>
      <w:r w:rsidR="004E36B5" w:rsidRPr="00B41503">
        <w:t>(MacArthur &amp; Levins, 1964; Vance, 1985)</w:t>
      </w:r>
      <w:r w:rsidR="004E36B5">
        <w:fldChar w:fldCharType="end"/>
      </w:r>
      <w:r w:rsidR="004E36B5">
        <w:t xml:space="preserve">.  </w:t>
      </w:r>
      <w:r w:rsidR="000B7F98">
        <w:t>Zero</w:t>
      </w:r>
      <w:r w:rsidR="00436024">
        <w:t>-</w:t>
      </w:r>
      <w:r w:rsidR="000B7F98">
        <w:t>growth i</w:t>
      </w:r>
      <w:r w:rsidR="0022184D">
        <w:t xml:space="preserve">soclines </w:t>
      </w:r>
      <w:r w:rsidR="00436024">
        <w:t>c</w:t>
      </w:r>
      <w:r w:rsidR="004E36B5">
        <w:t>an also</w:t>
      </w:r>
      <w:r w:rsidR="00436024">
        <w:t xml:space="preserve"> be</w:t>
      </w:r>
      <w:r w:rsidR="006940D7">
        <w:t xml:space="preserve"> calculated </w:t>
      </w:r>
      <w:r w:rsidR="0022184D">
        <w:t xml:space="preserve">from stage- or size- structured population models </w:t>
      </w:r>
      <w:r w:rsidR="00A06DD0">
        <w:t>that identify parameter</w:t>
      </w:r>
      <w:r w:rsidR="00E111D4">
        <w:t xml:space="preserve"> combinations producing </w:t>
      </w:r>
      <w:r w:rsidR="00EF1CA6">
        <w:t>zero growth. T</w:t>
      </w:r>
      <w:r w:rsidR="00676F81">
        <w:t>o our knowledge</w:t>
      </w:r>
      <w:r w:rsidR="00EF1CA6">
        <w:t xml:space="preserve"> this</w:t>
      </w:r>
      <w:r w:rsidR="009750D3">
        <w:t xml:space="preserve"> has not been done</w:t>
      </w:r>
      <w:r w:rsidR="006F5AE9">
        <w:t xml:space="preserve">, but isoclines from stage-structured models </w:t>
      </w:r>
      <w:r w:rsidR="0063258C">
        <w:t>present</w:t>
      </w:r>
      <w:r w:rsidR="006F5AE9">
        <w:t xml:space="preserve"> </w:t>
      </w:r>
      <w:r w:rsidR="0022184D">
        <w:t>tool</w:t>
      </w:r>
      <w:r w:rsidR="001A2E52">
        <w:t>s</w:t>
      </w:r>
      <w:r w:rsidR="0022184D">
        <w:t xml:space="preserve"> that could help understand</w:t>
      </w:r>
      <w:r w:rsidR="0005725C">
        <w:t xml:space="preserve"> </w:t>
      </w:r>
      <w:r w:rsidR="002B795B">
        <w:t xml:space="preserve">and </w:t>
      </w:r>
      <w:r w:rsidR="0005725C">
        <w:t>project</w:t>
      </w:r>
      <w:r w:rsidR="0022184D">
        <w:t xml:space="preserve"> the </w:t>
      </w:r>
      <w:r w:rsidR="001A2E52">
        <w:t xml:space="preserve">combinatorial </w:t>
      </w:r>
      <w:r w:rsidR="0022184D">
        <w:t xml:space="preserve">effects of </w:t>
      </w:r>
      <w:r w:rsidR="002B795B">
        <w:t xml:space="preserve">size-dependent </w:t>
      </w:r>
      <w:r w:rsidR="0022184D">
        <w:t xml:space="preserve">survival and </w:t>
      </w:r>
      <w:r w:rsidR="002836F8">
        <w:t>growth</w:t>
      </w:r>
      <w:r w:rsidR="0022184D">
        <w:t xml:space="preserve"> on </w:t>
      </w:r>
      <w:r w:rsidR="0005725C">
        <w:t>population growth</w:t>
      </w:r>
      <w:r w:rsidR="00CD76FB">
        <w:t xml:space="preserve"> while controlling for reproductive </w:t>
      </w:r>
      <w:r w:rsidR="0064399B">
        <w:t>conditions</w:t>
      </w:r>
      <w:r w:rsidR="0022184D">
        <w:t>.</w:t>
      </w:r>
      <w:r w:rsidR="00721E21">
        <w:t xml:space="preserve"> </w:t>
      </w:r>
      <w:r w:rsidR="00946CBE">
        <w:t>Field-</w:t>
      </w:r>
      <w:r w:rsidR="00946CBE">
        <w:lastRenderedPageBreak/>
        <w:t>measured parameters could</w:t>
      </w:r>
      <w:r w:rsidR="00721E21">
        <w:t xml:space="preserve"> then be compared </w:t>
      </w:r>
      <w:r w:rsidR="0063258C">
        <w:t>to the isocline</w:t>
      </w:r>
      <w:r w:rsidR="00E042BA">
        <w:t xml:space="preserve"> which could</w:t>
      </w:r>
      <w:r w:rsidR="00721E21">
        <w:t xml:space="preserve"> </w:t>
      </w:r>
      <w:r w:rsidR="00946CBE">
        <w:t>improve</w:t>
      </w:r>
      <w:r w:rsidR="00E042BA">
        <w:t xml:space="preserve"> our</w:t>
      </w:r>
      <w:r w:rsidR="00946CBE">
        <w:t xml:space="preserve"> understanding </w:t>
      </w:r>
      <w:r w:rsidR="005922F7">
        <w:t>of natural</w:t>
      </w:r>
      <w:r w:rsidR="009153D7">
        <w:t xml:space="preserve"> spatio</w:t>
      </w:r>
      <w:r w:rsidR="002B795B">
        <w:t>-</w:t>
      </w:r>
      <w:r w:rsidR="009153D7">
        <w:t xml:space="preserve">temporal </w:t>
      </w:r>
      <w:r w:rsidR="008052EA">
        <w:t xml:space="preserve">variation in </w:t>
      </w:r>
      <w:r w:rsidR="002B795B">
        <w:t>population growth</w:t>
      </w:r>
      <w:r w:rsidR="00721E21">
        <w:t xml:space="preserve">.  </w:t>
      </w:r>
    </w:p>
    <w:p w14:paraId="421827AE" w14:textId="54B97F65" w:rsidR="00A72E1D" w:rsidRPr="002A77AA" w:rsidRDefault="009A2834" w:rsidP="00F011E3">
      <w:pPr>
        <w:pStyle w:val="NATESTYLE1CommonCollege"/>
        <w:spacing w:line="360" w:lineRule="auto"/>
        <w:ind w:firstLine="720"/>
        <w:jc w:val="both"/>
        <w:rPr>
          <w:rStyle w:val="eop"/>
        </w:rPr>
      </w:pPr>
      <w:r>
        <w:t xml:space="preserve">In this paper, </w:t>
      </w:r>
      <w:r w:rsidR="005B5CD3">
        <w:t>w</w:t>
      </w:r>
      <w:r w:rsidR="00DA2073">
        <w:t xml:space="preserve">e used </w:t>
      </w:r>
      <w:r w:rsidR="00FC7ED1">
        <w:t xml:space="preserve">a </w:t>
      </w:r>
      <w:r w:rsidR="00DA2073">
        <w:t xml:space="preserve">previously </w:t>
      </w:r>
      <w:r w:rsidR="00167EE4">
        <w:t xml:space="preserve">parameterized </w:t>
      </w:r>
      <w:r w:rsidR="00780A93">
        <w:t>stage-structured model</w:t>
      </w:r>
      <w:r w:rsidR="006C7E08">
        <w:t xml:space="preserve"> for a </w:t>
      </w:r>
      <w:r w:rsidR="00DA2073">
        <w:t>freshwater gastropod</w:t>
      </w:r>
      <w:r w:rsidR="006C7E08">
        <w:t xml:space="preserve"> of conservation concern, the Florida Apple Snail (</w:t>
      </w:r>
      <w:r w:rsidR="006C7E08" w:rsidRPr="006C7E08">
        <w:rPr>
          <w:i/>
          <w:iCs/>
        </w:rPr>
        <w:t>Pomacea paludosa</w:t>
      </w:r>
      <w:r w:rsidR="008615A0">
        <w:rPr>
          <w:i/>
          <w:iCs/>
        </w:rPr>
        <w:t xml:space="preserve">; </w:t>
      </w:r>
      <w:r w:rsidR="008615A0">
        <w:t>FAS</w:t>
      </w:r>
      <w:r w:rsidR="006C7E08">
        <w:t>)</w:t>
      </w:r>
      <w:r w:rsidR="00167EE4">
        <w:t xml:space="preserve"> </w:t>
      </w:r>
      <w:r w:rsidR="00DA2073">
        <w:t>and identified</w:t>
      </w:r>
      <w:r w:rsidR="00E62B58">
        <w:t xml:space="preserve"> theoretical combinations of </w:t>
      </w:r>
      <w:r w:rsidR="00DA2073">
        <w:t>juvenil</w:t>
      </w:r>
      <w:r w:rsidR="00F84EA4">
        <w:t>e</w:t>
      </w:r>
      <w:r w:rsidR="00102147">
        <w:t xml:space="preserve">-stage </w:t>
      </w:r>
      <w:r w:rsidR="00E62B58">
        <w:t xml:space="preserve">parameters </w:t>
      </w:r>
      <w:r w:rsidR="00102147">
        <w:t>predicting</w:t>
      </w:r>
      <w:r w:rsidR="00E62B58">
        <w:t xml:space="preserve"> population </w:t>
      </w:r>
      <w:r w:rsidR="00102147">
        <w:t>stasis, growth, or decline</w:t>
      </w:r>
      <w:r w:rsidR="000B3E6E">
        <w:t xml:space="preserve">. </w:t>
      </w:r>
      <w:r w:rsidR="00F84EA4">
        <w:t xml:space="preserve">The isocline produced the expected relationship </w:t>
      </w:r>
      <w:r w:rsidR="00924C95">
        <w:t>between</w:t>
      </w:r>
      <w:r w:rsidR="001924CD">
        <w:t xml:space="preserve"> juvenile growth and survival</w:t>
      </w:r>
      <w:r w:rsidR="00924C95">
        <w:t xml:space="preserve">; faster juvenile growth begets greater resistance to </w:t>
      </w:r>
      <w:r w:rsidR="00696555">
        <w:t>mor</w:t>
      </w:r>
      <w:r w:rsidR="00924C95">
        <w:t>tality</w:t>
      </w:r>
      <w:r w:rsidR="001924CD">
        <w:t xml:space="preserve">. </w:t>
      </w:r>
      <w:r w:rsidR="00696555">
        <w:t>We then</w:t>
      </w:r>
      <w:r w:rsidR="000E667F">
        <w:t xml:space="preserve"> </w:t>
      </w:r>
      <w:r w:rsidR="006B5D84">
        <w:t>quantif</w:t>
      </w:r>
      <w:r w:rsidR="006263E9">
        <w:t>ied</w:t>
      </w:r>
      <w:r w:rsidR="006B5D84">
        <w:t xml:space="preserve"> </w:t>
      </w:r>
      <w:r w:rsidR="00802BCC">
        <w:t xml:space="preserve">size- and season-dependent </w:t>
      </w:r>
      <w:r w:rsidR="00A22333">
        <w:t>survival</w:t>
      </w:r>
      <w:r w:rsidR="00623F0D">
        <w:t xml:space="preserve"> and growth </w:t>
      </w:r>
      <w:r w:rsidR="006B5D84">
        <w:t xml:space="preserve">in the field </w:t>
      </w:r>
      <w:r w:rsidR="000E667F">
        <w:t xml:space="preserve">to </w:t>
      </w:r>
      <w:r w:rsidR="00C523F6">
        <w:t>1)</w:t>
      </w:r>
      <w:r w:rsidR="00A22333">
        <w:t xml:space="preserve"> test</w:t>
      </w:r>
      <w:r w:rsidR="00C523F6">
        <w:t xml:space="preserve"> </w:t>
      </w:r>
      <w:r w:rsidR="002E5248">
        <w:t>predict</w:t>
      </w:r>
      <w:r w:rsidR="00DD5566">
        <w:t>ions of</w:t>
      </w:r>
      <w:r w:rsidR="002E5248">
        <w:t xml:space="preserve"> </w:t>
      </w:r>
      <w:r w:rsidR="00C523F6">
        <w:t xml:space="preserve">size-dependent survival and </w:t>
      </w:r>
      <w:r w:rsidR="002E5248">
        <w:t xml:space="preserve">2) </w:t>
      </w:r>
      <w:r w:rsidR="00623F0D">
        <w:t>quantify</w:t>
      </w:r>
      <w:r w:rsidR="006263E9">
        <w:t xml:space="preserve"> </w:t>
      </w:r>
      <w:r w:rsidR="006B5D84">
        <w:t xml:space="preserve">the </w:t>
      </w:r>
      <w:r w:rsidR="00780A93">
        <w:t xml:space="preserve">net </w:t>
      </w:r>
      <w:r w:rsidR="006B5D84">
        <w:t>effects</w:t>
      </w:r>
      <w:r w:rsidR="00872D9D">
        <w:t xml:space="preserve"> that</w:t>
      </w:r>
      <w:r w:rsidR="00780A93">
        <w:t xml:space="preserve"> </w:t>
      </w:r>
      <w:r w:rsidR="00696555">
        <w:t xml:space="preserve">growth and survival </w:t>
      </w:r>
      <w:r w:rsidR="00872D9D">
        <w:t>have o</w:t>
      </w:r>
      <w:r w:rsidR="00C523F6">
        <w:t>n population growth</w:t>
      </w:r>
      <w:r w:rsidR="002E5248">
        <w:t xml:space="preserve"> </w:t>
      </w:r>
      <w:r w:rsidR="00802BCC">
        <w:t>during the annual reproduction/recruitment period</w:t>
      </w:r>
      <w:r w:rsidR="004F149C">
        <w:t xml:space="preserve"> </w:t>
      </w:r>
      <w:r w:rsidR="00DD5566">
        <w:t>(spring vs early summer)</w:t>
      </w:r>
      <w:r w:rsidR="00696555">
        <w:t>.</w:t>
      </w:r>
      <w:r w:rsidR="00DD5566">
        <w:t xml:space="preserve"> </w:t>
      </w:r>
      <w:r w:rsidR="0015075C">
        <w:t xml:space="preserve">The nature of the </w:t>
      </w:r>
      <w:r w:rsidR="005558B8">
        <w:t xml:space="preserve">predation </w:t>
      </w:r>
      <w:r w:rsidR="0015075C">
        <w:t xml:space="preserve">study also allowed us to identify predators </w:t>
      </w:r>
      <w:r w:rsidR="005558B8">
        <w:t xml:space="preserve">likely </w:t>
      </w:r>
      <w:r w:rsidR="0015075C">
        <w:t xml:space="preserve">responsible for the limitation and the recruitment periods/seasons of lowest survival. </w:t>
      </w:r>
    </w:p>
    <w:p w14:paraId="0F60B768" w14:textId="2C729057" w:rsidR="00695B5F" w:rsidRPr="00524172" w:rsidRDefault="00A17D6C" w:rsidP="00F011E3">
      <w:pPr>
        <w:pStyle w:val="Heading1"/>
        <w:spacing w:before="0" w:line="360" w:lineRule="auto"/>
      </w:pPr>
      <w:r>
        <w:t>Materials and methods</w:t>
      </w:r>
    </w:p>
    <w:p w14:paraId="7E73ABEA" w14:textId="43758196" w:rsidR="00695B5F" w:rsidRPr="00695B5F" w:rsidRDefault="008F4491" w:rsidP="00F011E3">
      <w:pPr>
        <w:pStyle w:val="Heading2"/>
        <w:spacing w:before="0" w:line="360" w:lineRule="auto"/>
      </w:pPr>
      <w:bookmarkStart w:id="0" w:name="_Toc92806943"/>
      <w:r>
        <w:t>System and study species</w:t>
      </w:r>
    </w:p>
    <w:p w14:paraId="627E9B11" w14:textId="26D27530" w:rsidR="00695B5F" w:rsidRDefault="00944415" w:rsidP="00F011E3">
      <w:pPr>
        <w:pStyle w:val="NATESTYLE1CommonCollege"/>
        <w:spacing w:line="360" w:lineRule="auto"/>
        <w:ind w:firstLine="720"/>
        <w:jc w:val="both"/>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546621">
        <w:instrText xml:space="preserve"> ADDIN ZOTERO_ITEM CSL_CITATION {"citationID":"jiu52jqW","properties":{"formattedCitation":"(Richardson, 2010)","plainCitation":"(Richardson, 2010)","dontUpdate":true,"noteIndex":0},"citationItems":[{"id":"qDtGyITR/D8xbU1mB","uris":["http://www.mendeley.com/documents/?uuid=16e607dc-8cd5-4fae-b269-7a09eebe9548"],"itemData":{"DOI":"10.1007/s11273-009-9156-4","ISSN":"09234861","abstract":"The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546621">
        <w:instrText xml:space="preserve"> ADDIN ZOTERO_ITEM CSL_CITATION {"citationID":"Ee526Lf7","properties":{"formattedCitation":"(Gaiser et al., 2012)","plainCitation":"(Gaiser et al., 2012)","noteIndex":0},"citationItems":[{"id":"qDtGyITR/LyfER5vz","uris":["http://www.mendeley.com/documents/?uuid=15aef32b-3858-46ff-bb33-05419a5aecb5"],"itemData":{"ISBN":"9780520271647","author":[{"dropping-particle":"","family":"Gaiser","given":"Evelyn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in the dry season is a function of 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546621">
        <w:instrText xml:space="preserve"> ADDIN ZOTERO_ITEM CSL_CITATION {"citationID":"TMEDJYkg","properties":{"formattedCitation":"(Sklar et al., 2005)","plainCitation":"(Sklar et al., 2005)","dontUpdate":true,"noteIndex":0},"citationItems":[{"id":"qDtGyITR/AQsWELe5","uris":["http://www.mendeley.com/documents/?uuid=a1a63377-8d00-41a4-adfb-85f7d9415890"],"itemData":{"DOI":"10.1890/1540-9295(2005)003[0161:TEUOER]2.0.CO;2","ISSN":"15409309","abstract":"The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xml:space="preserve">), but flow </w:t>
      </w:r>
      <w:r w:rsidR="00A94715">
        <w:t>was reduced</w:t>
      </w:r>
      <w:r w:rsidR="00A94715" w:rsidRPr="00524172">
        <w:t xml:space="preserve"> </w:t>
      </w:r>
      <w:r w:rsidR="00A94715">
        <w:t xml:space="preserve">or eliminated </w:t>
      </w:r>
      <w:r w:rsidR="00B167F5" w:rsidRPr="00524172">
        <w:t>after compartmentalization</w:t>
      </w:r>
      <w:r w:rsidR="0006523D">
        <w:t xml:space="preserve"> and drainage</w:t>
      </w:r>
      <w:r w:rsidR="00B167F5" w:rsidRPr="00524172">
        <w:t xml:space="preserve">. </w:t>
      </w:r>
      <w:r w:rsidR="00A94715">
        <w:t>D</w:t>
      </w:r>
      <w:r w:rsidR="00B167F5" w:rsidRPr="00524172">
        <w:t>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546621">
        <w:instrText xml:space="preserve"> ADDIN ZOTERO_ITEM CSL_CITATION {"citationID":"hR1P7KXk","properties":{"formattedCitation":"(McVoy et al., 2011)","plainCitation":"(McVoy et al., 2011)","noteIndex":0},"citationItems":[{"id":"qDtGyITR/YyMyyv5w","uris":["http://www.mendeley.com/documents/?uuid=a8b351cb-5577-4028-884a-a027213992a7"],"itemData":{"author":[{"dropping-particle":"","family":"McVoy","given":"Christopher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546621">
        <w:instrText xml:space="preserve"> ADDIN ZOTERO_ITEM CSL_CITATION {"citationID":"YyQU902S","properties":{"formattedCitation":"(Richardson, 2010)","plainCitation":"(Richardson, 2010)","noteIndex":0},"citationItems":[{"id":"qDtGyITR/D8xbU1mB","uris":["http://www.mendeley.com/documents/?uuid=16e607dc-8cd5-4fae-b269-7a09eebe9548"],"itemData":{"DOI":"10.1007/s11273-009-9156-4","ISSN":"09234861","abstract":"The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r w:rsidR="00C12775">
        <w:t>differentiates</w:t>
      </w:r>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r w:rsidR="00887622" w:rsidRPr="00524172">
        <w:rPr>
          <w:i/>
          <w:iCs/>
        </w:rPr>
        <w:t>Cladium jamaicense</w:t>
      </w:r>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546621">
        <w:instrText xml:space="preserve"> ADDIN ZOTERO_ITEM CSL_CITATION {"citationID":"y4FaJhpt","properties":{"formattedCitation":"(Zweig &amp; Kitchens, 2008)","plainCitation":"(Zweig &amp; Kitchens, 2008)","noteIndex":0},"citationItems":[{"id":"qDtGyITR/SSsEQelS","uris":["http://www.mendeley.com/documents/?uuid=0181195a-b84a-4f7e-a535-201d97ffb664"],"itemData":{"DOI":"10.1672/08-96.1","ISSN":"02775212","abstract":"Projects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 xml:space="preserve">Ongoing hydro-restoration of the </w:t>
      </w:r>
      <w:r w:rsidR="00CC2708" w:rsidRPr="00524172">
        <w:lastRenderedPageBreak/>
        <w:t>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p>
    <w:p w14:paraId="607CE3B1" w14:textId="5AA6F58F" w:rsidR="005D761D" w:rsidRPr="00524172" w:rsidRDefault="005D761D" w:rsidP="00F011E3">
      <w:pPr>
        <w:pStyle w:val="NATESTYLE1CommonCollege"/>
        <w:spacing w:line="360" w:lineRule="auto"/>
        <w:ind w:firstLine="720"/>
        <w:jc w:val="both"/>
      </w:pPr>
      <w:r>
        <w:rPr>
          <w:rStyle w:val="normaltextrun"/>
          <w:color w:val="000000"/>
          <w:shd w:val="clear" w:color="auto" w:fill="FFFFFF"/>
        </w:rPr>
        <w:t>The FAS is the largest native gastropod in freshwaters of North America (Pennak 1953), inhabits shallow lakes and wetlands, and typically occurs at low adult densities (&lt;&lt;1/m</w:t>
      </w:r>
      <w:r w:rsidRPr="002A77AA">
        <w:rPr>
          <w:rStyle w:val="normaltextrun"/>
          <w:color w:val="000000"/>
          <w:shd w:val="clear" w:color="auto" w:fill="FFFFFF"/>
          <w:vertAlign w:val="superscript"/>
        </w:rPr>
        <w:t>2</w:t>
      </w:r>
      <w:r>
        <w:rPr>
          <w:rStyle w:val="normaltextrun"/>
          <w:color w:val="000000"/>
          <w:shd w:val="clear" w:color="auto" w:fill="FFFFFF"/>
        </w:rPr>
        <w:t xml:space="preserve">) in southern Florida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{"citationID":"3GfVHqvK","properties":{"formattedCitation":"(Gutierre et al., 2019)","plainCitation":"(Gutierre et al., 2019)","noteIndex":0},"citationItems":[{"id":"qDtGyITR/DbbxZ5dR","uris":["http://www.mendeley.com/documents/?uuid=e20bb10a-8f74-4c40-ac69-fffb0d9ef1c5"],"itemData":{"DOI":"10.3390/d11100183","ISSN":"14242818","abstract":"The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Pr>
          <w:rStyle w:val="normaltextrun"/>
          <w:color w:val="000000"/>
          <w:shd w:val="clear" w:color="auto" w:fill="FFFFFF"/>
        </w:rPr>
        <w:fldChar w:fldCharType="separate"/>
      </w:r>
      <w:r w:rsidRPr="006E0409">
        <w:t>(Gutierre et al., 2019)</w:t>
      </w:r>
      <w:r>
        <w:rPr>
          <w:rStyle w:val="normaltextrun"/>
          <w:color w:val="000000"/>
          <w:shd w:val="clear" w:color="auto" w:fill="FFFFFF"/>
        </w:rPr>
        <w:fldChar w:fldCharType="end"/>
      </w:r>
      <w:r>
        <w:rPr>
          <w:rStyle w:val="normaltextrun"/>
          <w:color w:val="000000"/>
          <w:shd w:val="clear" w:color="auto" w:fill="FFFFFF"/>
        </w:rPr>
        <w:t xml:space="preserve">. The FAS is a critical resource for the endangered Snail Kite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{"citationID":"ESmNradL","properties":{"formattedCitation":"(Cattau et al., 2014)","plainCitation":"(Cattau et al., 2014)","dontUpdate":true,"noteIndex":0},"citationItems":[{"id":"qDtGyITR/OcWNa8JM","uris":["http://www.mendeley.com/documents/?uuid=fe01fd9a-d1bf-45fe-9166-ea4c08c96d76"],"itemData":{"DOI":"10.1002/jwmg.706","ISSN":"19372817","abstract":"Understanding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Pr>
          <w:rStyle w:val="normaltextrun"/>
          <w:color w:val="000000"/>
          <w:shd w:val="clear" w:color="auto" w:fill="FFFFFF"/>
        </w:rPr>
        <w:fldChar w:fldCharType="separate"/>
      </w:r>
      <w:r w:rsidRPr="004A3AB2">
        <w:t>(</w:t>
      </w:r>
      <w:r w:rsidRPr="00524172">
        <w:rPr>
          <w:i/>
          <w:iCs/>
        </w:rPr>
        <w:t>Rostrhamus sociabilis</w:t>
      </w:r>
      <w:r>
        <w:t xml:space="preserve">; </w:t>
      </w:r>
      <w:r w:rsidRPr="004A3AB2">
        <w:t>Cattau et al., 2014)</w:t>
      </w:r>
      <w:r>
        <w:rPr>
          <w:rStyle w:val="normaltextrun"/>
          <w:color w:val="000000"/>
          <w:shd w:val="clear" w:color="auto" w:fill="FFFFFF"/>
        </w:rPr>
        <w:fldChar w:fldCharType="end"/>
      </w:r>
      <w:r>
        <w:rPr>
          <w:rStyle w:val="normaltextrun"/>
          <w:color w:val="000000"/>
          <w:shd w:val="clear" w:color="auto" w:fill="FFFFFF"/>
        </w:rPr>
        <w:t xml:space="preserve">, so </w:t>
      </w:r>
      <w:r w:rsidR="00736E67">
        <w:rPr>
          <w:rStyle w:val="normaltextrun"/>
          <w:color w:val="000000"/>
          <w:shd w:val="clear" w:color="auto" w:fill="FFFFFF"/>
        </w:rPr>
        <w:t xml:space="preserve">improving the conditions </w:t>
      </w:r>
      <w:r w:rsidR="00EC5115">
        <w:rPr>
          <w:rStyle w:val="normaltextrun"/>
          <w:color w:val="000000"/>
          <w:shd w:val="clear" w:color="auto" w:fill="FFFFFF"/>
        </w:rPr>
        <w:t>for</w:t>
      </w:r>
      <w:r>
        <w:rPr>
          <w:rStyle w:val="normaltextrun"/>
          <w:color w:val="000000"/>
          <w:shd w:val="clear" w:color="auto" w:fill="FFFFFF"/>
        </w:rPr>
        <w:t xml:space="preserve"> FAS population</w:t>
      </w:r>
      <w:r w:rsidR="00EC5115">
        <w:rPr>
          <w:rStyle w:val="normaltextrun"/>
          <w:color w:val="000000"/>
          <w:shd w:val="clear" w:color="auto" w:fill="FFFFFF"/>
        </w:rPr>
        <w:t>s</w:t>
      </w:r>
      <w:r>
        <w:rPr>
          <w:rStyle w:val="normaltextrun"/>
          <w:color w:val="000000"/>
          <w:shd w:val="clear" w:color="auto" w:fill="FFFFFF"/>
        </w:rPr>
        <w:t xml:space="preserve"> is imperative. Snails grow from 3-4 mm shell length (SL) at hatching to &gt; 40 mm SL as large adults and do not live beyond 1.5 years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{"citationID":"InbibsuW","properties":{"formattedCitation":"(Hanning, 1979)","plainCitation":"(Hanning, 1979)","noteIndex":0},"citationItems":[{"id":"qDtGyITR/DRJO91o9","uris":["http://www.mendeley.com/documents/?uuid=36495018-42d8-4a15-8a16-ee3776eb7067"],"itemData":{"author":[{"dropping-particle":"","family":"Hanning","given":"Gary W.","non-dropping-particle":"","parse-names":false,"suffix":""}],"id":"JYTXUtSP/u0OSxptk","issued":{"date-parts":[["1979"]]},"publisher":"MS thesis: Florida State University: Tallahassee FL","title":"Aspects of Reproduction in Pomacea paludosa (mesogastropods: pilidae)","type":"thesis"}}],"schema":"https://github.com/citation-style-language/schema/raw/master/csl-citation.json"} </w:instrText>
      </w:r>
      <w:r>
        <w:rPr>
          <w:rStyle w:val="normaltextrun"/>
          <w:color w:val="000000"/>
          <w:shd w:val="clear" w:color="auto" w:fill="FFFFFF"/>
        </w:rPr>
        <w:fldChar w:fldCharType="separate"/>
      </w:r>
      <w:r w:rsidRPr="009F153B">
        <w:t>(Hanning, 1979)</w:t>
      </w:r>
      <w:r>
        <w:rPr>
          <w:rStyle w:val="normaltextrun"/>
          <w:color w:val="000000"/>
          <w:shd w:val="clear" w:color="auto" w:fill="FFFFFF"/>
        </w:rPr>
        <w:fldChar w:fldCharType="end"/>
      </w:r>
      <w:r>
        <w:rPr>
          <w:rStyle w:val="normaltextrun"/>
          <w:color w:val="000000"/>
          <w:shd w:val="clear" w:color="auto" w:fill="FFFFFF"/>
        </w:rPr>
        <w:t xml:space="preserve">. </w:t>
      </w:r>
      <w:r w:rsidR="00655AA1">
        <w:rPr>
          <w:rStyle w:val="normaltextrun"/>
          <w:color w:val="000000"/>
          <w:shd w:val="clear" w:color="auto" w:fill="FFFFFF"/>
        </w:rPr>
        <w:t>Most r</w:t>
      </w:r>
      <w:r>
        <w:rPr>
          <w:rStyle w:val="normaltextrun"/>
          <w:color w:val="000000"/>
          <w:shd w:val="clear" w:color="auto" w:fill="FFFFFF"/>
        </w:rPr>
        <w:t>eproduction</w:t>
      </w:r>
      <w:r w:rsidR="00655AA1">
        <w:rPr>
          <w:rStyle w:val="normaltextrun"/>
          <w:color w:val="000000"/>
          <w:shd w:val="clear" w:color="auto" w:fill="FFFFFF"/>
        </w:rPr>
        <w:t xml:space="preserve"> (~70%)</w:t>
      </w:r>
      <w:r>
        <w:rPr>
          <w:rStyle w:val="normaltextrun"/>
          <w:color w:val="000000"/>
          <w:shd w:val="clear" w:color="auto" w:fill="FFFFFF"/>
        </w:rPr>
        <w:t xml:space="preserve"> occurs during cooler spring season</w:t>
      </w:r>
      <w:r w:rsidR="00AB787A">
        <w:rPr>
          <w:rStyle w:val="normaltextrun"/>
          <w:color w:val="000000"/>
          <w:shd w:val="clear" w:color="auto" w:fill="FFFFFF"/>
        </w:rPr>
        <w:t>s</w:t>
      </w:r>
      <w:r>
        <w:rPr>
          <w:rStyle w:val="normaltextrun"/>
          <w:color w:val="000000"/>
          <w:shd w:val="clear" w:color="auto" w:fill="FFFFFF"/>
        </w:rPr>
        <w:t xml:space="preserve"> </w:t>
      </w:r>
      <w:r w:rsidR="00AB787A">
        <w:rPr>
          <w:rStyle w:val="normaltextrun"/>
          <w:color w:val="000000"/>
          <w:shd w:val="clear" w:color="auto" w:fill="FFFFFF"/>
        </w:rPr>
        <w:t>when</w:t>
      </w:r>
      <w:r>
        <w:rPr>
          <w:rStyle w:val="normaltextrun"/>
          <w:color w:val="000000"/>
          <w:shd w:val="clear" w:color="auto" w:fill="FFFFFF"/>
        </w:rPr>
        <w:t xml:space="preserve"> </w:t>
      </w:r>
      <w:r w:rsidR="007E5B2D">
        <w:rPr>
          <w:rStyle w:val="normaltextrun"/>
          <w:color w:val="000000"/>
          <w:shd w:val="clear" w:color="auto" w:fill="FFFFFF"/>
        </w:rPr>
        <w:t>water levels are declining</w:t>
      </w:r>
      <w:r w:rsidR="00AB787A">
        <w:rPr>
          <w:rStyle w:val="normaltextrun"/>
          <w:color w:val="000000"/>
          <w:shd w:val="clear" w:color="auto" w:fill="FFFFFF"/>
        </w:rPr>
        <w:t>,</w:t>
      </w:r>
      <w:r w:rsidR="00FE750B">
        <w:rPr>
          <w:rStyle w:val="normaltextrun"/>
          <w:color w:val="000000"/>
          <w:shd w:val="clear" w:color="auto" w:fill="FFFFFF"/>
        </w:rPr>
        <w:t xml:space="preserve"> and some</w:t>
      </w:r>
      <w:r w:rsidR="00AB787A">
        <w:rPr>
          <w:rStyle w:val="normaltextrun"/>
          <w:color w:val="000000"/>
          <w:shd w:val="clear" w:color="auto" w:fill="FFFFFF"/>
        </w:rPr>
        <w:t xml:space="preserve"> reproduction </w:t>
      </w:r>
      <w:r w:rsidR="007E5B2D">
        <w:rPr>
          <w:rStyle w:val="normaltextrun"/>
          <w:color w:val="000000"/>
          <w:shd w:val="clear" w:color="auto" w:fill="FFFFFF"/>
        </w:rPr>
        <w:t xml:space="preserve">occurs (~30%) </w:t>
      </w:r>
      <w:r w:rsidR="00AB787A">
        <w:rPr>
          <w:rStyle w:val="normaltextrun"/>
          <w:color w:val="000000"/>
          <w:shd w:val="clear" w:color="auto" w:fill="FFFFFF"/>
        </w:rPr>
        <w:t xml:space="preserve">during </w:t>
      </w:r>
      <w:r>
        <w:rPr>
          <w:rStyle w:val="normaltextrun"/>
          <w:color w:val="000000"/>
          <w:shd w:val="clear" w:color="auto" w:fill="FFFFFF"/>
        </w:rPr>
        <w:t xml:space="preserve">warmer early summer </w:t>
      </w:r>
      <w:r w:rsidR="00AB787A">
        <w:rPr>
          <w:rStyle w:val="normaltextrun"/>
          <w:color w:val="000000"/>
          <w:shd w:val="clear" w:color="auto" w:fill="FFFFFF"/>
        </w:rPr>
        <w:t xml:space="preserve">when </w:t>
      </w:r>
      <w:r>
        <w:rPr>
          <w:rStyle w:val="normaltextrun"/>
          <w:color w:val="000000"/>
          <w:shd w:val="clear" w:color="auto" w:fill="FFFFFF"/>
        </w:rPr>
        <w:t>water levels</w:t>
      </w:r>
      <w:r w:rsidR="00AB787A">
        <w:rPr>
          <w:rStyle w:val="normaltextrun"/>
          <w:color w:val="000000"/>
          <w:shd w:val="clear" w:color="auto" w:fill="FFFFFF"/>
        </w:rPr>
        <w:t xml:space="preserve"> are rising</w:t>
      </w:r>
      <w:r>
        <w:rPr>
          <w:rStyle w:val="normaltextrun"/>
          <w:color w:val="000000"/>
          <w:shd w:val="clear" w:color="auto" w:fill="FFFFFF"/>
        </w:rPr>
        <w:t xml:space="preserve">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{"citationID":"4kjvJEGG","properties":{"formattedCitation":"(Barrus et al., 2023; Hanning, 1979)","plainCitation":"(Barrus et al., 2023; Hanning, 1979)","dontUpdate":true,"noteIndex":0},"citationItems":[{"id":1834,"uris":["http://zotero.org/users/9972654/items/XQISHWGN"],"itemData":{"id":1834,"type":"article-journal","container-title":"Hydrobiologia","DOI":"10.1007/s10750-022-05128-9","ISSN":"0018-8158,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J."}],"issued":{"date-parts":[["2023",2]]}}},{"id":"qDtGyITR/DRJO91o9","uris":["http://www.mendeley.com/documents/?uuid=36495018-42d8-4a15-8a16-ee3776eb7067"],"itemData":{"author":[{"dropping-particle":"","family":"Hanning","given":"Gary W.","non-dropping-particle":"","parse-names":false,"suffix":""}],"id":"JJTYFSp1/p6T8S0Z3","issued":{"date-parts":[["1979"]]},"publisher":"MS thesis: Florida State University: Tallahassee FL","title":"Aspects of Reproduction in Pomacea paludosa (mesogastropods: pilidae)","type":"thesis"}}],"schema":"https://github.com/citation-style-language/schema/raw/master/csl-citation.json"} </w:instrText>
      </w:r>
      <w:r>
        <w:rPr>
          <w:rStyle w:val="normaltextrun"/>
          <w:color w:val="000000"/>
          <w:shd w:val="clear" w:color="auto" w:fill="FFFFFF"/>
        </w:rPr>
        <w:fldChar w:fldCharType="separate"/>
      </w:r>
      <w:r w:rsidRPr="008074ED">
        <w:t>Barrus et al., 2023; Hanning, 1979)</w:t>
      </w:r>
      <w:r>
        <w:rPr>
          <w:rStyle w:val="normaltextrun"/>
          <w:color w:val="000000"/>
          <w:shd w:val="clear" w:color="auto" w:fill="FFFFFF"/>
        </w:rPr>
        <w:fldChar w:fldCharType="end"/>
      </w:r>
      <w:r>
        <w:rPr>
          <w:rStyle w:val="normaltextrun"/>
          <w:color w:val="000000"/>
          <w:shd w:val="clear" w:color="auto" w:fill="FFFFFF"/>
        </w:rPr>
        <w:t xml:space="preserve">. </w:t>
      </w:r>
    </w:p>
    <w:p w14:paraId="4F7562F6" w14:textId="0ED1AAE4" w:rsidR="0048065C" w:rsidRDefault="00866A71" w:rsidP="00F011E3">
      <w:pPr>
        <w:pStyle w:val="NATESTYLE1CommonCollege"/>
        <w:spacing w:line="360" w:lineRule="auto"/>
        <w:ind w:firstLine="720"/>
        <w:jc w:val="both"/>
      </w:pPr>
      <w:r w:rsidRPr="00524172">
        <w:t xml:space="preserve">The </w:t>
      </w:r>
      <w:r w:rsidR="00714E48">
        <w:t xml:space="preserve">FAS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002A7366">
        <w:t>t</w:t>
      </w:r>
      <w:r w:rsidRPr="00524172">
        <w:t xml:space="preserve">he </w:t>
      </w:r>
      <w:r w:rsidR="00714E48">
        <w:t>FAS</w:t>
      </w:r>
      <w:r w:rsidR="00944415" w:rsidRPr="00524172">
        <w:t xml:space="preserve"> </w:t>
      </w:r>
      <w:r w:rsidR="007C0AD9" w:rsidRPr="00524172">
        <w:t xml:space="preserve">are prey for </w:t>
      </w:r>
      <w:r w:rsidR="00944415" w:rsidRPr="00524172">
        <w:t>wildlife like alligators (</w:t>
      </w:r>
      <w:r w:rsidR="00944415" w:rsidRPr="00524172">
        <w:rPr>
          <w:i/>
          <w:iCs/>
        </w:rPr>
        <w:t>Alligator mississippiensis</w:t>
      </w:r>
      <w:r w:rsidR="00944415" w:rsidRPr="00524172">
        <w:t>)</w:t>
      </w:r>
      <w:r w:rsidR="00453CCB">
        <w:t>,</w:t>
      </w:r>
      <w:r w:rsidR="00944415" w:rsidRPr="00524172">
        <w:t xml:space="preserve"> limpkins (</w:t>
      </w:r>
      <w:r w:rsidR="00944415" w:rsidRPr="00524172">
        <w:rPr>
          <w:i/>
          <w:iCs/>
        </w:rPr>
        <w:t>Aramus guarauna</w:t>
      </w:r>
      <w:r w:rsidR="00944415" w:rsidRPr="00524172">
        <w:t>), and soft-shell turtles (</w:t>
      </w:r>
      <w:r w:rsidR="00944415" w:rsidRPr="00524172">
        <w:rPr>
          <w:i/>
          <w:iCs/>
        </w:rPr>
        <w:t>Trionyx ferox</w:t>
      </w:r>
      <w:r w:rsidR="00453CCB">
        <w:rPr>
          <w:i/>
          <w:iCs/>
        </w:rPr>
        <w:t>;</w:t>
      </w:r>
      <w:r w:rsidR="00721287">
        <w:t xml:space="preserve"> </w:t>
      </w:r>
      <w:r w:rsidR="001C6E9D">
        <w:rPr>
          <w:i/>
          <w:iCs/>
        </w:rPr>
        <w:fldChar w:fldCharType="begin" w:fldLock="1"/>
      </w:r>
      <w:r w:rsidR="00546621">
        <w:rPr>
          <w:i/>
          <w:iCs/>
        </w:rPr>
        <w:instrText xml:space="preserve"> ADDIN ZOTERO_ITEM CSL_CITATION {"citationID":"54ibfVkn","properties":{"formattedCitation":"(Dalrymple, 1977; Snyder &amp; Snyder, 1971)","plainCitation":"(Dalrymple, 1977; Snyder &amp; Snyder, 1971)","dontUpdate":true,"noteIndex":0},"citationItems":[{"id":"qDtGyITR/5ekT01Mn","uris":["http://www.mendeley.com/documents/?uuid=6f1b866d-c852-4402-8335-00a325696f4a"],"itemData":{"author":[{"dropping-particle":"","family":"Dalrymple","given":"George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)","type":"article-journal","volume":"11"}},{"id":"qDtGyITR/bkcGGUhp","uris":["http://www.mendeley.com/documents/?uuid=156a7cc0-ec3d-4893-a697-426dd1ccd219"],"itemData":{"author":[{"dropping-particle":"","family":"Snyder","given":"Noel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w:t>
      </w:r>
      <w:r w:rsidR="007C0AD9" w:rsidRPr="00524172">
        <w:t xml:space="preserve"> </w:t>
      </w:r>
      <w:r w:rsidR="003154F2">
        <w:t xml:space="preserve">laboratory </w:t>
      </w:r>
      <w:r w:rsidR="00D40325">
        <w:t>observations show</w:t>
      </w:r>
      <w:r w:rsidR="007E0736">
        <w:t xml:space="preserve"> </w:t>
      </w:r>
      <w:r w:rsidR="0069781C">
        <w:t>FAS</w:t>
      </w:r>
      <w:r w:rsidR="00AB0947" w:rsidRPr="00524172">
        <w:t xml:space="preserve"> </w:t>
      </w:r>
      <w:r w:rsidR="00944415" w:rsidRPr="00524172">
        <w:t>are prey</w:t>
      </w:r>
      <w:r w:rsidR="008969B4">
        <w:t xml:space="preserve"> for</w:t>
      </w:r>
      <w:r w:rsidR="00944415" w:rsidRPr="00524172">
        <w:t xml:space="preserve"> crayfish</w:t>
      </w:r>
      <w:r w:rsidR="003C4706">
        <w:t xml:space="preserve"> </w:t>
      </w:r>
      <w:r w:rsidR="007766FB">
        <w:t>(</w:t>
      </w:r>
      <w:r w:rsidR="007766FB" w:rsidRPr="00D601BB">
        <w:rPr>
          <w:i/>
          <w:iCs/>
        </w:rPr>
        <w:t xml:space="preserve">Procambarus </w:t>
      </w:r>
      <w:r w:rsidR="007766FB" w:rsidRPr="00D601BB">
        <w:t>spp</w:t>
      </w:r>
      <w:r w:rsidR="00165F40">
        <w:t>)</w:t>
      </w:r>
      <w:r w:rsidR="00D601BB">
        <w:t xml:space="preserve">; </w:t>
      </w:r>
      <w:r w:rsidR="00D95A86">
        <w:fldChar w:fldCharType="begin" w:fldLock="1"/>
      </w:r>
      <w:r w:rsidR="00546621">
        <w:instrText xml:space="preserve"> ADDIN ZOTERO_ITEM CSL_CITATION {"citationID":"M327yXO6","properties":{"formattedCitation":"(Davidson &amp; Dorn, 2018; Valentine-Darby et al., 2015)","plainCitation":"(Davidson &amp; Dorn, 2018; Valentine-Darby et al., 2015)","noteIndex":0},"citationItems":[{"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J.","non-dropping-particle":"","parse-names":false,"suffix":""}],"container-title":"Oecologia","id":"jA1NzBln/6VD1VlAs","issue":"4","issued":{"date-parts":[["2018"]]},"page":"1101-1111","title":"System productivity alters predator sorting of a size-structured mixed prey community","type":"article-journal","volume":"186"}},{"id":"qDtGyITR/19JQm85i","uris":["http://www.mendeley.com/documents/?uuid=5bad5b7e-3272-429d-8e97-25176a79aab7"],"itemData":{"author":[{"dropping-particle":"","family":"Valentine-Darby","given":"Patricia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B45C79" w:rsidRPr="00B45C79">
        <w:t>(Davidson &amp; Dorn, 2018; Valentine-Darby et al., 2015)</w:t>
      </w:r>
      <w:r w:rsidR="00D95A86">
        <w:fldChar w:fldCharType="end"/>
      </w:r>
      <w:r w:rsidR="00944415" w:rsidRPr="00524172">
        <w:t xml:space="preserve">, </w:t>
      </w:r>
      <w:r w:rsidR="00D40325">
        <w:t>r</w:t>
      </w:r>
      <w:r w:rsidR="00944415" w:rsidRPr="00524172">
        <w:t xml:space="preserve">edear </w:t>
      </w:r>
      <w:r w:rsidR="00834387">
        <w:t>s</w:t>
      </w:r>
      <w:r w:rsidR="00944415" w:rsidRPr="00524172">
        <w:t>unfish</w:t>
      </w:r>
      <w:r w:rsidR="00721287">
        <w:t xml:space="preserve"> </w:t>
      </w:r>
      <w:r w:rsidR="00D95A86">
        <w:rPr>
          <w:i/>
        </w:rPr>
        <w:fldChar w:fldCharType="begin" w:fldLock="1"/>
      </w:r>
      <w:r w:rsidR="00546621">
        <w:rPr>
          <w:i/>
        </w:rPr>
        <w:instrText xml:space="preserve"> ADDIN ZOTERO_ITEM CSL_CITATION {"citationID":"u30QX2SH","properties":{"formattedCitation":"(Valentine-Darby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Lepomis microlophus</w:t>
      </w:r>
      <w:r w:rsidR="00634282">
        <w:t xml:space="preserve">; </w:t>
      </w:r>
      <w:r w:rsidR="007954A5" w:rsidRPr="007954A5">
        <w:t>Valentine-Darby et al., 2015)</w:t>
      </w:r>
      <w:r w:rsidR="00D95A86">
        <w:rPr>
          <w:i/>
        </w:rPr>
        <w:fldChar w:fldCharType="end"/>
      </w:r>
      <w:r w:rsidR="00944415" w:rsidRPr="00524172">
        <w:t xml:space="preserve">, </w:t>
      </w:r>
      <w:r w:rsidR="00834387">
        <w:t>m</w:t>
      </w:r>
      <w:r w:rsidR="00944415" w:rsidRPr="00524172">
        <w:t xml:space="preserve">ayan </w:t>
      </w:r>
      <w:r w:rsidR="00834387">
        <w:t>c</w:t>
      </w:r>
      <w:r w:rsidR="00944415" w:rsidRPr="00524172">
        <w:t>ichlid</w:t>
      </w:r>
      <w:r w:rsidR="00634282">
        <w:t xml:space="preserve"> </w:t>
      </w:r>
      <w:r w:rsidR="00D95A86">
        <w:rPr>
          <w:i/>
          <w:iCs/>
        </w:rPr>
        <w:fldChar w:fldCharType="begin" w:fldLock="1"/>
      </w:r>
      <w:r w:rsidR="00546621">
        <w:rPr>
          <w:i/>
          <w:iCs/>
        </w:rPr>
        <w:instrText xml:space="preserve"> ADDIN ZOTERO_ITEM CSL_CITATION {"citationID":"WHZZs9mv","properties":{"formattedCitation":"(Valentine-Darby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Mayahero uropthalmus</w:t>
      </w:r>
      <w:r w:rsidR="0057130E">
        <w:t xml:space="preserve">; </w:t>
      </w:r>
      <w:r w:rsidR="007954A5" w:rsidRPr="007954A5">
        <w:t>Valentine-Darby et al., 2015)</w:t>
      </w:r>
      <w:r w:rsidR="00D95A86">
        <w:rPr>
          <w:i/>
          <w:iCs/>
        </w:rPr>
        <w:fldChar w:fldCharType="end"/>
      </w:r>
      <w:r w:rsidR="00944415" w:rsidRPr="00524172">
        <w:t>,</w:t>
      </w:r>
      <w:r w:rsidR="00F504BD" w:rsidRPr="00524172">
        <w:t xml:space="preserve"> </w:t>
      </w:r>
      <w:r w:rsidR="00834387">
        <w:t>a</w:t>
      </w:r>
      <w:r w:rsidR="00F504BD" w:rsidRPr="00524172">
        <w:t xml:space="preserve">frican </w:t>
      </w:r>
      <w:r w:rsidR="00834387">
        <w:t>j</w:t>
      </w:r>
      <w:r w:rsidR="00F504BD" w:rsidRPr="00524172">
        <w:t>ewelfish</w:t>
      </w:r>
      <w:r w:rsidR="00721287">
        <w:t xml:space="preserve"> </w:t>
      </w:r>
      <w:r w:rsidR="00D95A86">
        <w:rPr>
          <w:i/>
          <w:iCs/>
        </w:rPr>
        <w:fldChar w:fldCharType="begin" w:fldLock="1"/>
      </w:r>
      <w:r w:rsidR="00546621">
        <w:rPr>
          <w:i/>
          <w:iCs/>
        </w:rPr>
        <w:instrText xml:space="preserve"> ADDIN ZOTERO_ITEM CSL_CITATION {"citationID":"Gzilzpba","properties":{"formattedCitation":"(Valentine-Darby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Hemicromis bimaculatus</w:t>
      </w:r>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r w:rsidR="00D067F1" w:rsidRPr="00524172">
        <w:rPr>
          <w:i/>
          <w:iCs/>
        </w:rPr>
        <w:t>Hemicromis bimaculatus</w:t>
      </w:r>
      <w:r w:rsidR="00D067F1" w:rsidRPr="00524172">
        <w:t>)</w:t>
      </w:r>
      <w:r w:rsidR="00F504BD" w:rsidRPr="00524172">
        <w:t>,</w:t>
      </w:r>
      <w:r w:rsidR="00944415" w:rsidRPr="00524172">
        <w:t xml:space="preserve"> </w:t>
      </w:r>
      <w:r w:rsidR="00834387">
        <w:t>s</w:t>
      </w:r>
      <w:r w:rsidR="00944415" w:rsidRPr="00524172">
        <w:t xml:space="preserve">eminole </w:t>
      </w:r>
      <w:r w:rsidR="00834387">
        <w:t>k</w:t>
      </w:r>
      <w:r w:rsidR="00944415" w:rsidRPr="00524172">
        <w:t>illifish</w:t>
      </w:r>
      <w:r w:rsidR="0057130E">
        <w:t xml:space="preserve"> </w:t>
      </w:r>
      <w:r w:rsidR="00D95A86">
        <w:rPr>
          <w:i/>
          <w:iCs/>
        </w:rPr>
        <w:fldChar w:fldCharType="begin" w:fldLock="1"/>
      </w:r>
      <w:r w:rsidR="00546621">
        <w:rPr>
          <w:i/>
          <w:iCs/>
        </w:rPr>
        <w:instrText xml:space="preserve"> ADDIN ZOTERO_ITEM CSL_CITATION {"citationID":"TorTqED7","properties":{"formattedCitation":"(Valentine-Darby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Fundulus seminolis</w:t>
      </w:r>
      <w:r w:rsidR="0057130E">
        <w:t xml:space="preserve">; </w:t>
      </w:r>
      <w:r w:rsidR="007954A5" w:rsidRPr="007954A5">
        <w:t>Valentine-Darby et al., 2015)</w:t>
      </w:r>
      <w:r w:rsidR="00D95A86">
        <w:rPr>
          <w:i/>
          <w:iCs/>
        </w:rPr>
        <w:fldChar w:fldCharType="end"/>
      </w:r>
      <w:r w:rsidR="005865FB">
        <w:t xml:space="preserve">, </w:t>
      </w:r>
      <w:r w:rsidR="00834387">
        <w:t>g</w:t>
      </w:r>
      <w:r w:rsidR="00944415" w:rsidRPr="00524172">
        <w:t xml:space="preserve">reater </w:t>
      </w:r>
      <w:r w:rsidR="00834387">
        <w:t>s</w:t>
      </w:r>
      <w:r w:rsidR="00944415" w:rsidRPr="00524172">
        <w:t>iren</w:t>
      </w:r>
      <w:r w:rsidR="005865FB">
        <w:t xml:space="preserve"> </w:t>
      </w:r>
      <w:r w:rsidR="00D95A86">
        <w:fldChar w:fldCharType="begin" w:fldLock="1"/>
      </w:r>
      <w:r w:rsidR="00546621">
        <w:instrText xml:space="preserve"> ADDIN ZOTERO_ITEM CSL_CITATION {"citationID":"1vdTn4O4","properties":{"formattedCitation":"(Valentine-Darby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Siren lacertina</w:t>
      </w:r>
      <w:r w:rsidR="005865FB">
        <w:t xml:space="preserve">, </w:t>
      </w:r>
      <w:r w:rsidR="007954A5" w:rsidRPr="007954A5">
        <w:t>Valentine-Darby et al., 2015)</w:t>
      </w:r>
      <w:r w:rsidR="00D95A86">
        <w:fldChar w:fldCharType="end"/>
      </w:r>
      <w:r w:rsidR="00944415" w:rsidRPr="00524172">
        <w:t xml:space="preserve">, and </w:t>
      </w:r>
      <w:r w:rsidR="00834387">
        <w:t>t</w:t>
      </w:r>
      <w:r w:rsidR="00944415" w:rsidRPr="00524172">
        <w:t>urtles</w:t>
      </w:r>
      <w:r w:rsidR="005865FB">
        <w:t xml:space="preserve"> </w:t>
      </w:r>
      <w:r w:rsidR="00D95A86">
        <w:fldChar w:fldCharType="begin" w:fldLock="1"/>
      </w:r>
      <w:r w:rsidR="00546621">
        <w:instrText xml:space="preserve"> ADDIN ZOTERO_ITEM CSL_CITATION {"citationID":"T5or34wX","properties":{"formattedCitation":"(Valentine-Darby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24172">
        <w:rPr>
          <w:i/>
          <w:iCs/>
          <w:noProof/>
          <w:shd w:val="clear" w:color="auto" w:fill="FFFFFF"/>
        </w:rPr>
        <w:t>Kinosternon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w:t>
      </w:r>
      <w:r w:rsidR="00DD45A7">
        <w:t>Another known gastropod predator, g</w:t>
      </w:r>
      <w:r w:rsidR="00973149" w:rsidRPr="00524172">
        <w:t>iant water bugs (Belostomatidae)</w:t>
      </w:r>
      <w:r w:rsidR="00DD45A7">
        <w:t>,</w:t>
      </w:r>
      <w:r w:rsidR="00AB0947" w:rsidRPr="00524172">
        <w:t xml:space="preserve"> </w:t>
      </w:r>
      <w:r w:rsidR="00F42392">
        <w:t>m</w:t>
      </w:r>
      <w:r w:rsidR="00F42392" w:rsidRPr="00524172">
        <w:t xml:space="preserve">ay </w:t>
      </w:r>
      <w:r w:rsidR="001D1A72">
        <w:t xml:space="preserve">also depredate juvenile FAS </w:t>
      </w:r>
      <w:r w:rsidR="00973149" w:rsidRPr="00524172">
        <w:t>but have not been investigated</w:t>
      </w:r>
      <w:r w:rsidR="005865FB">
        <w:t xml:space="preserve"> </w:t>
      </w:r>
      <w:r w:rsidR="001A7550" w:rsidRPr="00524172">
        <w:fldChar w:fldCharType="begin" w:fldLock="1"/>
      </w:r>
      <w:r w:rsidR="00546621">
        <w:instrText xml:space="preserve"> ADDIN ZOTERO_ITEM CSL_CITATION {"citationID":"F4IvHqiy","properties":{"formattedCitation":"(Kesler &amp; Munns, 1989)","plainCitation":"(Kesler &amp; Munns, 1989)","noteIndex":0},"citationItems":[{"id":"qDtGyITR/AI8SCJwn","uris":["http://www.mendeley.com/documents/?uuid=603a43cc-c049-4d0a-a15d-5c7faa6b7b97"],"itemData":{"author":[{"dropping-particle":"","family":"Kesler","given":"D.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A74B17">
        <w:t xml:space="preserve">The </w:t>
      </w:r>
      <w:r w:rsidR="00944415" w:rsidRPr="00524172">
        <w:t>effect of juvenile-stage predators on population growth has not been investigated.</w:t>
      </w:r>
      <w:r w:rsidR="00004CAC">
        <w:t xml:space="preserve"> </w:t>
      </w:r>
      <w:bookmarkStart w:id="1" w:name="_Hlk98946915"/>
      <w:bookmarkStart w:id="2" w:name="_Toc92806946"/>
      <w:bookmarkEnd w:id="0"/>
    </w:p>
    <w:p w14:paraId="2A833600" w14:textId="24F33012" w:rsidR="006C3755" w:rsidRDefault="0048065C" w:rsidP="00F011E3">
      <w:pPr>
        <w:pStyle w:val="NATESTYLE1CommonCollege"/>
        <w:spacing w:line="360" w:lineRule="auto"/>
        <w:ind w:firstLine="720"/>
        <w:jc w:val="both"/>
      </w:pPr>
      <w:r>
        <w:rPr>
          <w:rStyle w:val="CommentReference"/>
          <w:sz w:val="24"/>
          <w:szCs w:val="24"/>
        </w:rPr>
        <w:t xml:space="preserve">Our work was </w:t>
      </w:r>
      <w:r w:rsidR="008F4491">
        <w:rPr>
          <w:rStyle w:val="CommentReference"/>
          <w:sz w:val="24"/>
          <w:szCs w:val="24"/>
        </w:rPr>
        <w:t xml:space="preserve">conducted </w:t>
      </w:r>
      <w:r>
        <w:rPr>
          <w:rStyle w:val="CommentReference"/>
          <w:sz w:val="24"/>
          <w:szCs w:val="24"/>
        </w:rPr>
        <w:t xml:space="preserve">in the Loxahatchee Impoundment Landscape Assessment (LILA) </w:t>
      </w:r>
      <w:r w:rsidR="008F4491">
        <w:rPr>
          <w:rStyle w:val="CommentReference"/>
          <w:sz w:val="24"/>
          <w:szCs w:val="24"/>
        </w:rPr>
        <w:t>wetlands</w:t>
      </w:r>
      <w:r w:rsidR="00B8131F">
        <w:rPr>
          <w:rStyle w:val="CommentReference"/>
          <w:sz w:val="24"/>
          <w:szCs w:val="24"/>
        </w:rPr>
        <w:t xml:space="preserve"> </w:t>
      </w:r>
      <w:r>
        <w:rPr>
          <w:rStyle w:val="CommentReference"/>
          <w:sz w:val="24"/>
          <w:szCs w:val="24"/>
        </w:rPr>
        <w:t xml:space="preserve">and two sites in the western portion of </w:t>
      </w:r>
      <w:r w:rsidR="00B8131F">
        <w:rPr>
          <w:rStyle w:val="CommentReference"/>
          <w:sz w:val="24"/>
          <w:szCs w:val="24"/>
        </w:rPr>
        <w:t>W</w:t>
      </w:r>
      <w:r>
        <w:rPr>
          <w:rStyle w:val="CommentReference"/>
          <w:sz w:val="24"/>
          <w:szCs w:val="24"/>
        </w:rPr>
        <w:t xml:space="preserve">ater </w:t>
      </w:r>
      <w:r w:rsidR="00B8131F">
        <w:rPr>
          <w:rStyle w:val="CommentReference"/>
          <w:sz w:val="24"/>
          <w:szCs w:val="24"/>
        </w:rPr>
        <w:t>C</w:t>
      </w:r>
      <w:r>
        <w:rPr>
          <w:rStyle w:val="CommentReference"/>
          <w:sz w:val="24"/>
          <w:szCs w:val="24"/>
        </w:rPr>
        <w:t xml:space="preserve">onservation </w:t>
      </w:r>
      <w:r w:rsidR="00B8131F">
        <w:rPr>
          <w:rStyle w:val="CommentReference"/>
          <w:sz w:val="24"/>
          <w:szCs w:val="24"/>
        </w:rPr>
        <w:t>A</w:t>
      </w:r>
      <w:r>
        <w:rPr>
          <w:rStyle w:val="CommentReference"/>
          <w:sz w:val="24"/>
          <w:szCs w:val="24"/>
        </w:rPr>
        <w:t>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w:t>
      </w:r>
      <w:r w:rsidR="00B8131F">
        <w:rPr>
          <w:rStyle w:val="CommentReference"/>
          <w:sz w:val="24"/>
          <w:szCs w:val="24"/>
        </w:rPr>
        <w:t>,</w:t>
      </w:r>
      <w:r w:rsidR="003D7D76">
        <w:rPr>
          <w:rStyle w:val="CommentReference"/>
          <w:sz w:val="24"/>
          <w:szCs w:val="24"/>
        </w:rPr>
        <w:t xml:space="preserve"> USA</w:t>
      </w:r>
      <w:r>
        <w:rPr>
          <w:rStyle w:val="CommentReference"/>
          <w:sz w:val="24"/>
          <w:szCs w:val="24"/>
        </w:rPr>
        <w:t xml:space="preserve">. LILA consists of four 8 ha experimental wetlands </w:t>
      </w:r>
      <w:r w:rsidR="00B8131F">
        <w:rPr>
          <w:rStyle w:val="CommentReference"/>
          <w:sz w:val="24"/>
          <w:szCs w:val="24"/>
        </w:rPr>
        <w:t xml:space="preserve">(macrocosms </w:t>
      </w:r>
      <w:r>
        <w:rPr>
          <w:rStyle w:val="CommentReference"/>
          <w:sz w:val="24"/>
          <w:szCs w:val="24"/>
        </w:rPr>
        <w:t>M1-M4</w:t>
      </w:r>
      <w:r w:rsidR="00B8131F">
        <w:rPr>
          <w:rStyle w:val="CommentReference"/>
          <w:sz w:val="24"/>
          <w:szCs w:val="24"/>
        </w:rPr>
        <w:t>)</w:t>
      </w:r>
      <w:r>
        <w:rPr>
          <w:rStyle w:val="CommentReference"/>
          <w:sz w:val="24"/>
          <w:szCs w:val="24"/>
        </w:rPr>
        <w:t>, that mimic the ridge and slough landscape of the Everglades</w:t>
      </w:r>
      <w:r w:rsidR="00E41663">
        <w:rPr>
          <w:rStyle w:val="CommentReference"/>
          <w:sz w:val="24"/>
          <w:szCs w:val="24"/>
        </w:rPr>
        <w:t xml:space="preserve"> (Figure 1B)</w:t>
      </w:r>
      <w:r>
        <w:rPr>
          <w:rStyle w:val="CommentReference"/>
          <w:sz w:val="24"/>
          <w:szCs w:val="24"/>
        </w:rPr>
        <w:t xml:space="preserve">. The water levels in LILA are controlled by pumps and culverts </w:t>
      </w:r>
      <w:r w:rsidR="00F35420">
        <w:rPr>
          <w:rStyle w:val="CommentReference"/>
          <w:sz w:val="24"/>
          <w:szCs w:val="24"/>
        </w:rPr>
        <w:t>to perform</w:t>
      </w:r>
      <w:r>
        <w:rPr>
          <w:rStyle w:val="CommentReference"/>
          <w:sz w:val="24"/>
          <w:szCs w:val="24"/>
        </w:rPr>
        <w:t xml:space="preserve"> landscape</w:t>
      </w:r>
      <w:r w:rsidR="00B8131F">
        <w:rPr>
          <w:rStyle w:val="CommentReference"/>
          <w:sz w:val="24"/>
          <w:szCs w:val="24"/>
        </w:rPr>
        <w:t>-</w:t>
      </w:r>
      <w:r>
        <w:rPr>
          <w:rStyle w:val="CommentReference"/>
          <w:sz w:val="24"/>
          <w:szCs w:val="24"/>
        </w:rPr>
        <w:t>scale hydrologic experiments. Wetlands M1 &amp; M3 were managed for an unconstrained hydrologic treatment</w:t>
      </w:r>
      <w:r w:rsidR="00B8131F">
        <w:rPr>
          <w:rStyle w:val="CommentReference"/>
          <w:sz w:val="24"/>
          <w:szCs w:val="24"/>
        </w:rPr>
        <w:t xml:space="preserve"> </w:t>
      </w:r>
      <w:r>
        <w:rPr>
          <w:rStyle w:val="CommentReference"/>
          <w:sz w:val="24"/>
          <w:szCs w:val="24"/>
        </w:rPr>
        <w:t xml:space="preserve">while M2 &amp; M4 were managed for a constrained </w:t>
      </w:r>
      <w:r w:rsidR="009047FF">
        <w:rPr>
          <w:rStyle w:val="CommentReference"/>
          <w:sz w:val="24"/>
          <w:szCs w:val="24"/>
        </w:rPr>
        <w:t>hydrologic treatment</w:t>
      </w:r>
      <w:r w:rsidR="000E5052">
        <w:rPr>
          <w:rStyle w:val="CommentReference"/>
          <w:sz w:val="24"/>
          <w:szCs w:val="24"/>
        </w:rPr>
        <w:t xml:space="preserve">. </w:t>
      </w:r>
      <w:r>
        <w:rPr>
          <w:rStyle w:val="CommentReference"/>
          <w:sz w:val="24"/>
          <w:szCs w:val="24"/>
        </w:rPr>
        <w:t xml:space="preserve">The unconstrained wetlands are generally deeper than constrained wetlands </w:t>
      </w:r>
      <w:r w:rsidR="006D502F">
        <w:rPr>
          <w:rStyle w:val="CommentReference"/>
          <w:sz w:val="24"/>
          <w:szCs w:val="24"/>
        </w:rPr>
        <w:t xml:space="preserve">and depths rise faster in the wet season </w:t>
      </w:r>
      <w:r>
        <w:rPr>
          <w:rStyle w:val="CommentReference"/>
          <w:sz w:val="24"/>
          <w:szCs w:val="24"/>
        </w:rPr>
        <w:t xml:space="preserve">although wetlands reach the </w:t>
      </w:r>
      <w:r>
        <w:rPr>
          <w:rStyle w:val="CommentReference"/>
          <w:sz w:val="24"/>
          <w:szCs w:val="24"/>
        </w:rPr>
        <w:lastRenderedPageBreak/>
        <w:t>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6D502F">
        <w:rPr>
          <w:rStyle w:val="CommentReference"/>
          <w:sz w:val="24"/>
          <w:szCs w:val="24"/>
        </w:rPr>
        <w:t>S</w:t>
      </w:r>
      <w:r w:rsidR="00E0601B">
        <w:rPr>
          <w:rStyle w:val="CommentReference"/>
          <w:sz w:val="24"/>
          <w:szCs w:val="24"/>
        </w:rPr>
        <w:t>hallower</w:t>
      </w:r>
      <w:r w:rsidR="00E76A28">
        <w:rPr>
          <w:rStyle w:val="CommentReference"/>
          <w:sz w:val="24"/>
          <w:szCs w:val="24"/>
        </w:rPr>
        <w:t xml:space="preserve"> water levels are </w:t>
      </w:r>
      <w:r w:rsidR="00CF120B">
        <w:rPr>
          <w:rStyle w:val="CommentReference"/>
          <w:sz w:val="24"/>
          <w:szCs w:val="24"/>
        </w:rPr>
        <w:t xml:space="preserve">generally favorable for </w:t>
      </w:r>
      <w:r w:rsidR="00714E48">
        <w:rPr>
          <w:rStyle w:val="CommentReference"/>
          <w:sz w:val="24"/>
          <w:szCs w:val="24"/>
        </w:rPr>
        <w:t>FAS</w:t>
      </w:r>
      <w:r w:rsidR="00CF120B">
        <w:rPr>
          <w:rStyle w:val="CommentReference"/>
          <w:sz w:val="24"/>
          <w:szCs w:val="24"/>
        </w:rPr>
        <w:t xml:space="preserve"> reproduction </w:t>
      </w:r>
      <w:r w:rsidR="00942462">
        <w:rPr>
          <w:rStyle w:val="CommentReference"/>
          <w:sz w:val="24"/>
          <w:szCs w:val="24"/>
        </w:rPr>
        <w:fldChar w:fldCharType="begin"/>
      </w:r>
      <w:r w:rsidR="008074ED">
        <w:rPr>
          <w:rStyle w:val="CommentReference"/>
          <w:sz w:val="24"/>
          <w:szCs w:val="24"/>
        </w:rPr>
        <w:instrText xml:space="preserve"> ADDIN ZOTERO_ITEM CSL_CITATION {"citationID":"GgNSudmt","properties":{"formattedCitation":"(Barrus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942462">
        <w:rPr>
          <w:rStyle w:val="CommentReference"/>
          <w:sz w:val="24"/>
          <w:szCs w:val="24"/>
        </w:rPr>
        <w:fldChar w:fldCharType="separate"/>
      </w:r>
      <w:r w:rsidR="008074ED" w:rsidRPr="008074ED">
        <w:t>(Barrus et al., 2023)</w:t>
      </w:r>
      <w:r w:rsidR="00942462">
        <w:rPr>
          <w:rStyle w:val="CommentReference"/>
          <w:sz w:val="24"/>
          <w:szCs w:val="24"/>
        </w:rPr>
        <w:fldChar w:fldCharType="end"/>
      </w:r>
      <w:r w:rsidR="00F92B48">
        <w:rPr>
          <w:rStyle w:val="CommentReference"/>
          <w:sz w:val="24"/>
          <w:szCs w:val="24"/>
        </w:rPr>
        <w:t xml:space="preserve">, we refer </w:t>
      </w:r>
      <w:r w:rsidR="008969B4">
        <w:rPr>
          <w:rStyle w:val="CommentReference"/>
          <w:sz w:val="24"/>
          <w:szCs w:val="24"/>
        </w:rPr>
        <w:t xml:space="preserve">to </w:t>
      </w:r>
      <w:r w:rsidR="00F92B48">
        <w:rPr>
          <w:rStyle w:val="CommentReference"/>
          <w:sz w:val="24"/>
          <w:szCs w:val="24"/>
        </w:rPr>
        <w:t xml:space="preserve">the 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6D502F">
        <w:rPr>
          <w:rStyle w:val="CommentReference"/>
          <w:sz w:val="24"/>
          <w:szCs w:val="24"/>
        </w:rPr>
        <w:t>hydrologic treatment</w:t>
      </w:r>
      <w:r w:rsidR="00F526B2">
        <w:rPr>
          <w:rStyle w:val="CommentReference"/>
          <w:sz w:val="24"/>
          <w:szCs w:val="24"/>
        </w:rPr>
        <w:t>.</w:t>
      </w:r>
      <w:r w:rsidR="000A2A8E">
        <w:rPr>
          <w:rStyle w:val="CommentReference"/>
          <w:sz w:val="24"/>
          <w:szCs w:val="24"/>
        </w:rPr>
        <w:t xml:space="preserve"> </w:t>
      </w:r>
      <w:r w:rsidR="006D502F">
        <w:rPr>
          <w:rStyle w:val="CommentReference"/>
          <w:sz w:val="24"/>
          <w:szCs w:val="24"/>
        </w:rPr>
        <w:t>Th</w:t>
      </w:r>
      <w:r w:rsidR="008969B4">
        <w:rPr>
          <w:rStyle w:val="CommentReference"/>
          <w:sz w:val="24"/>
          <w:szCs w:val="24"/>
        </w:rPr>
        <w:t xml:space="preserve">e </w:t>
      </w:r>
      <w:r w:rsidR="006D502F">
        <w:rPr>
          <w:rStyle w:val="CommentReference"/>
          <w:sz w:val="24"/>
          <w:szCs w:val="24"/>
        </w:rPr>
        <w:t xml:space="preserve">depth flux in LILA </w:t>
      </w:r>
      <w:r w:rsidR="00970C24" w:rsidRPr="00C5007F">
        <w:rPr>
          <w:rStyle w:val="CommentReference"/>
          <w:sz w:val="24"/>
          <w:szCs w:val="24"/>
        </w:rPr>
        <w:t xml:space="preserve">are realistic conditions experienced within the </w:t>
      </w:r>
      <w:r w:rsidR="006D502F">
        <w:rPr>
          <w:rStyle w:val="CommentReference"/>
          <w:sz w:val="24"/>
          <w:szCs w:val="24"/>
        </w:rPr>
        <w:t>natural Everglades</w:t>
      </w:r>
      <w:r w:rsidR="00970C24" w:rsidRPr="00C5007F">
        <w:rPr>
          <w:rStyle w:val="CommentReference"/>
          <w:sz w:val="24"/>
          <w:szCs w:val="24"/>
        </w:rPr>
        <w:t xml:space="preserve"> landscape</w:t>
      </w:r>
      <w:r w:rsidR="00CE2E06">
        <w:rPr>
          <w:rStyle w:val="CommentReference"/>
          <w:sz w:val="24"/>
          <w:szCs w:val="24"/>
        </w:rPr>
        <w:t xml:space="preserve"> but their net effects on population growth are less clear than their impacts on reproduction</w:t>
      </w:r>
      <w:r w:rsidR="00970C24" w:rsidRPr="00C5007F">
        <w:rPr>
          <w:rStyle w:val="CommentReference"/>
          <w:sz w:val="24"/>
          <w:szCs w:val="24"/>
        </w:rPr>
        <w:t>.</w:t>
      </w:r>
      <w:r w:rsidR="00970C24">
        <w:rPr>
          <w:rStyle w:val="CommentReference"/>
          <w:sz w:val="24"/>
          <w:szCs w:val="24"/>
        </w:rPr>
        <w:t xml:space="preserve"> </w:t>
      </w:r>
      <w:r w:rsidR="00F526B2">
        <w:rPr>
          <w:rStyle w:val="CommentReference"/>
          <w:sz w:val="24"/>
          <w:szCs w:val="24"/>
        </w:rPr>
        <w:t xml:space="preserve">In addition to our work in LILA, we did work </w:t>
      </w:r>
      <w:r w:rsidR="00481FD7">
        <w:rPr>
          <w:rStyle w:val="CommentReference"/>
          <w:sz w:val="24"/>
          <w:szCs w:val="24"/>
        </w:rPr>
        <w:t>at two sites (WCA</w:t>
      </w:r>
      <w:r w:rsidR="00CE2E06">
        <w:rPr>
          <w:rStyle w:val="CommentReference"/>
          <w:sz w:val="24"/>
          <w:szCs w:val="24"/>
        </w:rPr>
        <w:t>3A long-term monitoring sites 2 and 3; Ruetz et al. 2005)</w:t>
      </w:r>
      <w:r w:rsidR="00481FD7">
        <w:rPr>
          <w:rStyle w:val="CommentReference"/>
          <w:sz w:val="24"/>
          <w:szCs w:val="24"/>
        </w:rPr>
        <w:t xml:space="preserve">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w:t>
      </w:r>
      <w:r w:rsidR="00303D09">
        <w:rPr>
          <w:rStyle w:val="CommentReference"/>
          <w:sz w:val="24"/>
          <w:szCs w:val="24"/>
        </w:rPr>
        <w:t xml:space="preserve"> </w:t>
      </w:r>
      <w:r w:rsidR="00481FD7">
        <w:rPr>
          <w:rStyle w:val="CommentReference"/>
          <w:sz w:val="24"/>
          <w:szCs w:val="24"/>
        </w:rPr>
        <w:t>These sites were chosen because they were near location</w:t>
      </w:r>
      <w:r w:rsidR="00E97B57">
        <w:rPr>
          <w:rStyle w:val="CommentReference"/>
          <w:sz w:val="24"/>
          <w:szCs w:val="24"/>
        </w:rPr>
        <w:t>s</w:t>
      </w:r>
      <w:r w:rsidR="00481FD7">
        <w:rPr>
          <w:rStyle w:val="CommentReference"/>
          <w:sz w:val="24"/>
          <w:szCs w:val="24"/>
        </w:rPr>
        <w:t xml:space="preserve"> of </w:t>
      </w:r>
      <w:r w:rsidR="003F563C">
        <w:rPr>
          <w:rStyle w:val="CommentReference"/>
          <w:sz w:val="24"/>
          <w:szCs w:val="24"/>
        </w:rPr>
        <w:t xml:space="preserve">historical </w:t>
      </w:r>
      <w:r w:rsidR="00481FD7">
        <w:rPr>
          <w:rStyle w:val="CommentReference"/>
          <w:sz w:val="24"/>
          <w:szCs w:val="24"/>
        </w:rPr>
        <w:t>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p>
    <w:p w14:paraId="7BE25B5D" w14:textId="77777777" w:rsidR="00BD6949" w:rsidRDefault="00BD6949" w:rsidP="00F011E3">
      <w:pPr>
        <w:pStyle w:val="Heading2"/>
        <w:spacing w:before="0" w:line="360" w:lineRule="auto"/>
      </w:pPr>
      <w:r w:rsidRPr="00524172">
        <w:t>Zero</w:t>
      </w:r>
      <w:r>
        <w:t>-</w:t>
      </w:r>
      <w:r w:rsidRPr="00524172">
        <w:t>Population Growth Isocline</w:t>
      </w:r>
    </w:p>
    <w:p w14:paraId="1DAB5ABE" w14:textId="645E2AC5" w:rsidR="0058592F" w:rsidRDefault="0058592F" w:rsidP="00F011E3">
      <w:pPr>
        <w:spacing w:line="360" w:lineRule="auto"/>
        <w:rPr>
          <w:rStyle w:val="CommentReference"/>
          <w:sz w:val="24"/>
          <w:szCs w:val="24"/>
        </w:rPr>
      </w:pPr>
      <w:r>
        <w:tab/>
      </w:r>
      <w:r w:rsidRPr="008458E2">
        <w:rPr>
          <w:rFonts w:cs="Times New Roman"/>
          <w:szCs w:val="24"/>
        </w:rPr>
        <w:t>We</w:t>
      </w:r>
      <w:r w:rsidR="00FC650C" w:rsidRPr="008458E2">
        <w:rPr>
          <w:rFonts w:cs="Times New Roman"/>
          <w:szCs w:val="24"/>
        </w:rPr>
        <w:t xml:space="preserve"> used a </w:t>
      </w:r>
      <w:r w:rsidRPr="008458E2">
        <w:rPr>
          <w:rFonts w:cs="Times New Roman"/>
          <w:szCs w:val="24"/>
        </w:rPr>
        <w:t>published</w:t>
      </w:r>
      <w:r w:rsidR="000F6878" w:rsidRPr="008458E2">
        <w:rPr>
          <w:rFonts w:cs="Times New Roman"/>
          <w:szCs w:val="24"/>
        </w:rPr>
        <w:t xml:space="preserve"> stage-structured population model</w:t>
      </w:r>
      <w:r w:rsidR="00D249A3">
        <w:rPr>
          <w:rFonts w:cs="Times New Roman"/>
          <w:szCs w:val="24"/>
        </w:rPr>
        <w:t xml:space="preserve"> </w:t>
      </w:r>
      <w:r w:rsidR="00D249A3">
        <w:rPr>
          <w:rFonts w:cs="Times New Roman"/>
          <w:szCs w:val="24"/>
        </w:rPr>
        <w:fldChar w:fldCharType="begin"/>
      </w:r>
      <w:r w:rsidR="00546621">
        <w:rPr>
          <w:rFonts w:cs="Times New Roman"/>
          <w:szCs w:val="24"/>
        </w:rPr>
        <w:instrText xml:space="preserve"> ADDIN ZOTERO_ITEM CSL_CITATION {"citationID":"VVXLKFDj","properties":{"formattedCitation":"(Darby et al., 2015)","plainCitation":"(Darby et al., 2015)","noteIndex":0},"citationItems":[{"id":"qDtGyITR/vv7biQ6G","uris":["http://www.mendeley.com/documents/?uuid=4b3bcdb2-9cf1-4953-bac5-5a7bf31b077a"],"itemData":{"DOI":"10.1007/s10980-015-0205-5","ISSN":"15729761","abstract":"Context: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Ecology","id":"W369gbw0/uR6ZpGQm","issue":"8","issued":{"date-parts":[["2015"]]},"page":"1497-1510","title":"Modeling apple snail population dynamics on the Everglades landscape","type":"article-journal","volume":"30"}}],"schema":"https://github.com/citation-style-language/schema/raw/master/csl-citation.json"} </w:instrText>
      </w:r>
      <w:r w:rsidR="00D249A3">
        <w:rPr>
          <w:rFonts w:cs="Times New Roman"/>
          <w:szCs w:val="24"/>
        </w:rPr>
        <w:fldChar w:fldCharType="separate"/>
      </w:r>
      <w:r w:rsidR="00D249A3" w:rsidRPr="00D249A3">
        <w:rPr>
          <w:rFonts w:cs="Times New Roman"/>
        </w:rPr>
        <w:t>(Darby et al., 2015)</w:t>
      </w:r>
      <w:r w:rsidR="00D249A3">
        <w:rPr>
          <w:rFonts w:cs="Times New Roman"/>
          <w:szCs w:val="24"/>
        </w:rPr>
        <w:fldChar w:fldCharType="end"/>
      </w:r>
      <w:r w:rsidR="00FC650C" w:rsidRPr="008458E2">
        <w:rPr>
          <w:rFonts w:cs="Times New Roman"/>
          <w:szCs w:val="24"/>
        </w:rPr>
        <w:t xml:space="preserve"> to </w:t>
      </w:r>
      <w:r w:rsidR="00AF6B94" w:rsidRPr="008458E2">
        <w:rPr>
          <w:rFonts w:cs="Times New Roman"/>
          <w:szCs w:val="24"/>
        </w:rPr>
        <w:t>create zero</w:t>
      </w:r>
      <w:r w:rsidR="00946CB9">
        <w:rPr>
          <w:rFonts w:cs="Times New Roman"/>
          <w:szCs w:val="24"/>
        </w:rPr>
        <w:t>-</w:t>
      </w:r>
      <w:r w:rsidR="00AF6B94" w:rsidRPr="008458E2">
        <w:rPr>
          <w:rFonts w:cs="Times New Roman"/>
          <w:szCs w:val="24"/>
        </w:rPr>
        <w:t>population growth isocline</w:t>
      </w:r>
      <w:r w:rsidR="00962718">
        <w:rPr>
          <w:rFonts w:cs="Times New Roman"/>
          <w:szCs w:val="24"/>
        </w:rPr>
        <w:t>s</w:t>
      </w:r>
      <w:r w:rsidR="00AF6B94" w:rsidRPr="008458E2">
        <w:rPr>
          <w:rFonts w:cs="Times New Roman"/>
          <w:szCs w:val="24"/>
        </w:rPr>
        <w:t xml:space="preserve"> </w:t>
      </w:r>
      <w:r w:rsidR="00FC650C" w:rsidRPr="008458E2">
        <w:rPr>
          <w:rFonts w:cs="Times New Roman"/>
          <w:szCs w:val="24"/>
        </w:rPr>
        <w:t>f</w:t>
      </w:r>
      <w:r w:rsidR="00962718">
        <w:rPr>
          <w:rFonts w:cs="Times New Roman"/>
          <w:szCs w:val="24"/>
        </w:rPr>
        <w:t>rom</w:t>
      </w:r>
      <w:r w:rsidR="00FC650C" w:rsidRPr="008458E2">
        <w:rPr>
          <w:rFonts w:cs="Times New Roman"/>
          <w:szCs w:val="24"/>
        </w:rPr>
        <w:t xml:space="preserve"> combinatorial reassessments </w:t>
      </w:r>
      <w:r w:rsidR="00AF6B94" w:rsidRPr="008458E2">
        <w:rPr>
          <w:rFonts w:cs="Times New Roman"/>
          <w:szCs w:val="24"/>
        </w:rPr>
        <w:t xml:space="preserve">of two parameters, </w:t>
      </w:r>
      <w:r w:rsidR="002836F8">
        <w:rPr>
          <w:rFonts w:cs="Times New Roman"/>
          <w:szCs w:val="24"/>
        </w:rPr>
        <w:t>growth</w:t>
      </w:r>
      <w:r w:rsidR="00FC650C" w:rsidRPr="008458E2">
        <w:rPr>
          <w:rFonts w:cs="Times New Roman"/>
          <w:szCs w:val="24"/>
        </w:rPr>
        <w:t xml:space="preserve"> </w:t>
      </w:r>
      <w:r w:rsidR="00AF6B94" w:rsidRPr="008458E2">
        <w:rPr>
          <w:rFonts w:cs="Times New Roman"/>
          <w:szCs w:val="24"/>
        </w:rPr>
        <w:t xml:space="preserve">and </w:t>
      </w:r>
      <w:r w:rsidR="005312C6">
        <w:rPr>
          <w:rFonts w:cs="Times New Roman"/>
          <w:szCs w:val="24"/>
        </w:rPr>
        <w:t xml:space="preserve">survival </w:t>
      </w:r>
      <w:r w:rsidR="001C47A9" w:rsidRPr="008458E2">
        <w:rPr>
          <w:rFonts w:cs="Times New Roman"/>
          <w:szCs w:val="24"/>
        </w:rPr>
        <w:t>(</w:t>
      </w:r>
      <w:r w:rsidR="005219B2">
        <w:rPr>
          <w:rFonts w:cs="Times New Roman"/>
          <w:szCs w:val="24"/>
        </w:rPr>
        <w:t xml:space="preserve">FAS </w:t>
      </w:r>
      <w:r w:rsidR="001C47A9" w:rsidRPr="008458E2">
        <w:rPr>
          <w:rFonts w:cs="Times New Roman"/>
          <w:szCs w:val="24"/>
        </w:rPr>
        <w:t>&lt; 10 mm SL)</w:t>
      </w:r>
      <w:r w:rsidR="00841791">
        <w:rPr>
          <w:rFonts w:cs="Times New Roman"/>
          <w:szCs w:val="24"/>
        </w:rPr>
        <w:t xml:space="preserve"> under different hydrologic condition</w:t>
      </w:r>
      <w:r w:rsidR="005E361E">
        <w:rPr>
          <w:rFonts w:cs="Times New Roman"/>
          <w:szCs w:val="24"/>
        </w:rPr>
        <w:t>s</w:t>
      </w:r>
      <w:r w:rsidR="00841791">
        <w:rPr>
          <w:rFonts w:cs="Times New Roman"/>
          <w:szCs w:val="24"/>
        </w:rPr>
        <w:t xml:space="preserve"> important for reproduction </w:t>
      </w:r>
      <w:r w:rsidR="00841791" w:rsidRPr="0037105D">
        <w:rPr>
          <w:rFonts w:cs="Times New Roman"/>
          <w:szCs w:val="24"/>
        </w:rPr>
        <w:t>(</w:t>
      </w:r>
      <w:r w:rsidR="0037105D">
        <w:rPr>
          <w:rFonts w:cs="Times New Roman"/>
          <w:szCs w:val="24"/>
        </w:rPr>
        <w:t>Table S1</w:t>
      </w:r>
      <w:r w:rsidR="003B7D38">
        <w:rPr>
          <w:rFonts w:cs="Times New Roman"/>
          <w:szCs w:val="24"/>
        </w:rPr>
        <w:t>; Figure 2</w:t>
      </w:r>
      <w:r w:rsidR="00841791">
        <w:rPr>
          <w:rFonts w:cs="Times New Roman"/>
          <w:szCs w:val="24"/>
        </w:rPr>
        <w:t>)</w:t>
      </w:r>
      <w:r w:rsidR="001C47A9" w:rsidRPr="008458E2">
        <w:rPr>
          <w:rFonts w:cs="Times New Roman"/>
          <w:szCs w:val="24"/>
        </w:rPr>
        <w:t>.</w:t>
      </w:r>
      <w:r w:rsidR="003E5D6C">
        <w:rPr>
          <w:rFonts w:cs="Times New Roman"/>
          <w:szCs w:val="24"/>
        </w:rPr>
        <w:t xml:space="preserve"> The isocline</w:t>
      </w:r>
      <w:r w:rsidR="00CF7719">
        <w:rPr>
          <w:rFonts w:cs="Times New Roman"/>
          <w:szCs w:val="24"/>
        </w:rPr>
        <w:t>s</w:t>
      </w:r>
      <w:r w:rsidR="003E5D6C">
        <w:rPr>
          <w:rFonts w:cs="Times New Roman"/>
          <w:szCs w:val="24"/>
        </w:rPr>
        <w:t xml:space="preserve"> </w:t>
      </w:r>
      <w:r w:rsidR="00E56494">
        <w:rPr>
          <w:rFonts w:cs="Times New Roman"/>
          <w:szCs w:val="24"/>
        </w:rPr>
        <w:t xml:space="preserve">graphically represent </w:t>
      </w:r>
      <w:r w:rsidR="00EB02AC">
        <w:rPr>
          <w:rFonts w:cs="Times New Roman"/>
          <w:szCs w:val="24"/>
        </w:rPr>
        <w:t>if the population</w:t>
      </w:r>
      <w:r w:rsidR="00E56494">
        <w:rPr>
          <w:rFonts w:cs="Times New Roman"/>
          <w:szCs w:val="24"/>
        </w:rPr>
        <w:t xml:space="preserve"> growing, declining, or at replacement under many juvenile </w:t>
      </w:r>
      <w:r w:rsidR="002A6D85">
        <w:rPr>
          <w:rFonts w:cs="Times New Roman"/>
          <w:szCs w:val="24"/>
        </w:rPr>
        <w:t>growth</w:t>
      </w:r>
      <w:r w:rsidR="00E56494">
        <w:rPr>
          <w:rFonts w:cs="Times New Roman"/>
          <w:szCs w:val="24"/>
        </w:rPr>
        <w:t xml:space="preserve"> and survival rates</w:t>
      </w:r>
      <w:r w:rsidR="00571A97">
        <w:rPr>
          <w:rFonts w:cs="Times New Roman"/>
          <w:szCs w:val="24"/>
        </w:rPr>
        <w:t xml:space="preserve"> given </w:t>
      </w:r>
      <w:r w:rsidR="000F53B9">
        <w:rPr>
          <w:rFonts w:cs="Times New Roman"/>
          <w:szCs w:val="24"/>
        </w:rPr>
        <w:t>the two</w:t>
      </w:r>
      <w:r w:rsidR="00571A97">
        <w:rPr>
          <w:rFonts w:cs="Times New Roman"/>
          <w:szCs w:val="24"/>
        </w:rPr>
        <w:t xml:space="preserve"> hydrologic </w:t>
      </w:r>
      <w:r w:rsidR="00946CB9">
        <w:rPr>
          <w:rFonts w:cs="Times New Roman"/>
          <w:szCs w:val="24"/>
        </w:rPr>
        <w:t>treatments</w:t>
      </w:r>
      <w:r w:rsidR="000F53B9">
        <w:rPr>
          <w:rFonts w:cs="Times New Roman"/>
          <w:szCs w:val="24"/>
        </w:rPr>
        <w:t xml:space="preserve"> in LILA</w:t>
      </w:r>
      <w:r w:rsidR="00B97458">
        <w:rPr>
          <w:rFonts w:cs="Times New Roman"/>
          <w:szCs w:val="24"/>
        </w:rPr>
        <w:t xml:space="preserve"> that affect reproduction</w:t>
      </w:r>
      <w:r w:rsidR="00571A97">
        <w:rPr>
          <w:rFonts w:cs="Times New Roman"/>
          <w:szCs w:val="24"/>
        </w:rPr>
        <w:t xml:space="preserve"> (</w:t>
      </w:r>
      <w:r w:rsidR="009656FE">
        <w:rPr>
          <w:rFonts w:cs="Times New Roman"/>
          <w:szCs w:val="24"/>
        </w:rPr>
        <w:t>Figure 2</w:t>
      </w:r>
      <w:r w:rsidR="00571A97">
        <w:rPr>
          <w:rFonts w:cs="Times New Roman"/>
          <w:szCs w:val="24"/>
        </w:rPr>
        <w:t>).</w:t>
      </w:r>
      <w:r w:rsidR="00C5007F" w:rsidRPr="00C5007F">
        <w:rPr>
          <w:rStyle w:val="CommentReference"/>
          <w:sz w:val="24"/>
          <w:szCs w:val="24"/>
        </w:rPr>
        <w:t xml:space="preserve"> </w:t>
      </w:r>
      <w:r w:rsidR="00B21787">
        <w:rPr>
          <w:rStyle w:val="CommentReference"/>
          <w:sz w:val="24"/>
          <w:szCs w:val="24"/>
        </w:rPr>
        <w:t xml:space="preserve">The model was coded in R </w:t>
      </w:r>
      <w:r w:rsidR="002836F8">
        <w:rPr>
          <w:rStyle w:val="CommentReference"/>
          <w:sz w:val="24"/>
          <w:szCs w:val="24"/>
        </w:rPr>
        <w:t xml:space="preserve">using the original parameters although a few parameters were changed to reflect recent changes in understanding of FAS life history </w:t>
      </w:r>
      <w:r w:rsidR="00B21787">
        <w:rPr>
          <w:rStyle w:val="CommentReference"/>
          <w:sz w:val="24"/>
          <w:szCs w:val="24"/>
        </w:rPr>
        <w:t>(</w:t>
      </w:r>
      <w:r w:rsidR="007E0CE5">
        <w:rPr>
          <w:rStyle w:val="CommentReference"/>
          <w:sz w:val="24"/>
          <w:szCs w:val="24"/>
        </w:rPr>
        <w:t>Table S1</w:t>
      </w:r>
      <w:r w:rsidR="00B21787">
        <w:rPr>
          <w:rStyle w:val="CommentReference"/>
          <w:sz w:val="24"/>
          <w:szCs w:val="24"/>
        </w:rPr>
        <w:t>, Darby et al. 2015)</w:t>
      </w:r>
      <w:r w:rsidR="00D1587C">
        <w:rPr>
          <w:rStyle w:val="CommentReference"/>
          <w:sz w:val="24"/>
          <w:szCs w:val="24"/>
        </w:rPr>
        <w:t xml:space="preserve">. </w:t>
      </w:r>
    </w:p>
    <w:p w14:paraId="50F53DC0" w14:textId="100EB8B7" w:rsidR="00CC6D01" w:rsidRPr="004B69A1" w:rsidRDefault="00CC6D01" w:rsidP="00F011E3">
      <w:pPr>
        <w:spacing w:line="360" w:lineRule="auto"/>
        <w:rPr>
          <w:rStyle w:val="CommentReference"/>
          <w:i/>
          <w:iCs/>
          <w:sz w:val="24"/>
          <w:szCs w:val="24"/>
        </w:rPr>
      </w:pPr>
      <w:r w:rsidRPr="004B69A1">
        <w:rPr>
          <w:rStyle w:val="CommentReference"/>
          <w:i/>
          <w:iCs/>
          <w:sz w:val="24"/>
          <w:szCs w:val="24"/>
        </w:rPr>
        <w:t>Replication Statement</w:t>
      </w:r>
    </w:p>
    <w:tbl>
      <w:tblPr>
        <w:tblStyle w:val="TableGrid"/>
        <w:tblW w:w="0" w:type="auto"/>
        <w:tblLook w:val="04A0" w:firstRow="1" w:lastRow="0" w:firstColumn="1" w:lastColumn="0" w:noHBand="0" w:noVBand="1"/>
      </w:tblPr>
      <w:tblGrid>
        <w:gridCol w:w="3116"/>
        <w:gridCol w:w="3117"/>
        <w:gridCol w:w="3117"/>
      </w:tblGrid>
      <w:tr w:rsidR="00B046ED" w14:paraId="56B55AD2" w14:textId="77777777" w:rsidTr="00B046ED">
        <w:tc>
          <w:tcPr>
            <w:tcW w:w="3116" w:type="dxa"/>
          </w:tcPr>
          <w:p w14:paraId="1A78D62C" w14:textId="0B5A6CAE" w:rsidR="00B046ED" w:rsidRPr="00B046ED" w:rsidRDefault="00B046ED" w:rsidP="00F011E3">
            <w:pPr>
              <w:spacing w:line="360" w:lineRule="auto"/>
              <w:rPr>
                <w:rFonts w:cs="Times New Roman"/>
                <w:szCs w:val="24"/>
              </w:rPr>
            </w:pPr>
            <w:r>
              <w:rPr>
                <w:rFonts w:cs="Times New Roman"/>
                <w:szCs w:val="24"/>
              </w:rPr>
              <w:t>Scale of inference</w:t>
            </w:r>
          </w:p>
        </w:tc>
        <w:tc>
          <w:tcPr>
            <w:tcW w:w="3117" w:type="dxa"/>
          </w:tcPr>
          <w:p w14:paraId="28BD117B" w14:textId="093BF3DE" w:rsidR="00B046ED" w:rsidRPr="00B046ED" w:rsidRDefault="00B046ED" w:rsidP="00F011E3">
            <w:pPr>
              <w:spacing w:line="360" w:lineRule="auto"/>
              <w:rPr>
                <w:rFonts w:cs="Times New Roman"/>
                <w:szCs w:val="24"/>
              </w:rPr>
            </w:pPr>
            <w:r>
              <w:rPr>
                <w:rFonts w:cs="Times New Roman"/>
                <w:szCs w:val="24"/>
              </w:rPr>
              <w:t>Scale at which the factor of interest is applied</w:t>
            </w:r>
          </w:p>
        </w:tc>
        <w:tc>
          <w:tcPr>
            <w:tcW w:w="3117" w:type="dxa"/>
          </w:tcPr>
          <w:p w14:paraId="785457B3" w14:textId="16489523" w:rsidR="00B046ED" w:rsidRPr="00B046ED" w:rsidRDefault="00D225DC" w:rsidP="00F011E3">
            <w:pPr>
              <w:spacing w:line="360" w:lineRule="auto"/>
              <w:rPr>
                <w:rFonts w:cs="Times New Roman"/>
                <w:szCs w:val="24"/>
              </w:rPr>
            </w:pPr>
            <w:r>
              <w:rPr>
                <w:rFonts w:cs="Times New Roman"/>
                <w:szCs w:val="24"/>
              </w:rPr>
              <w:t>Number of replicates at the appropriate scale</w:t>
            </w:r>
          </w:p>
        </w:tc>
      </w:tr>
      <w:tr w:rsidR="00B046ED" w14:paraId="21F3254C" w14:textId="77777777" w:rsidTr="00B046ED">
        <w:tc>
          <w:tcPr>
            <w:tcW w:w="3116" w:type="dxa"/>
          </w:tcPr>
          <w:p w14:paraId="066A209B" w14:textId="4C95893B" w:rsidR="00B046ED" w:rsidRPr="00D225DC" w:rsidRDefault="00D225DC" w:rsidP="00F011E3">
            <w:pPr>
              <w:spacing w:line="360" w:lineRule="auto"/>
              <w:rPr>
                <w:rFonts w:cs="Times New Roman"/>
                <w:szCs w:val="24"/>
              </w:rPr>
            </w:pPr>
            <w:r>
              <w:rPr>
                <w:rFonts w:cs="Times New Roman"/>
                <w:szCs w:val="24"/>
              </w:rPr>
              <w:t xml:space="preserve">Population </w:t>
            </w:r>
          </w:p>
        </w:tc>
        <w:tc>
          <w:tcPr>
            <w:tcW w:w="3117" w:type="dxa"/>
          </w:tcPr>
          <w:p w14:paraId="30718684" w14:textId="4294CA01" w:rsidR="00B046ED" w:rsidRPr="004B69A1" w:rsidRDefault="004B69A1" w:rsidP="00F011E3">
            <w:pPr>
              <w:spacing w:line="360" w:lineRule="auto"/>
              <w:rPr>
                <w:rFonts w:cs="Times New Roman"/>
                <w:szCs w:val="24"/>
              </w:rPr>
            </w:pPr>
            <w:r>
              <w:rPr>
                <w:rFonts w:cs="Times New Roman"/>
                <w:szCs w:val="24"/>
              </w:rPr>
              <w:t>Population</w:t>
            </w:r>
          </w:p>
        </w:tc>
        <w:tc>
          <w:tcPr>
            <w:tcW w:w="3117" w:type="dxa"/>
          </w:tcPr>
          <w:p w14:paraId="0E42563D" w14:textId="33E6C509" w:rsidR="00B046ED" w:rsidRPr="004B69A1" w:rsidRDefault="004B69A1" w:rsidP="00F011E3">
            <w:pPr>
              <w:spacing w:line="360" w:lineRule="auto"/>
              <w:rPr>
                <w:rFonts w:cs="Times New Roman"/>
                <w:szCs w:val="24"/>
              </w:rPr>
            </w:pPr>
            <w:r w:rsidRPr="004B69A1">
              <w:rPr>
                <w:rFonts w:cs="Times New Roman"/>
                <w:szCs w:val="24"/>
              </w:rPr>
              <w:t>3-</w:t>
            </w:r>
            <w:r>
              <w:rPr>
                <w:rFonts w:cs="Times New Roman"/>
                <w:szCs w:val="24"/>
              </w:rPr>
              <w:t>4</w:t>
            </w:r>
          </w:p>
        </w:tc>
      </w:tr>
    </w:tbl>
    <w:p w14:paraId="295FAE1C" w14:textId="77777777" w:rsidR="00CC6D01" w:rsidRPr="00CC6D01" w:rsidRDefault="00CC6D01" w:rsidP="00F011E3">
      <w:pPr>
        <w:spacing w:line="360" w:lineRule="auto"/>
        <w:rPr>
          <w:rFonts w:cs="Times New Roman"/>
          <w:b/>
          <w:bCs/>
          <w:szCs w:val="24"/>
        </w:rPr>
      </w:pPr>
    </w:p>
    <w:bookmarkEnd w:id="1"/>
    <w:bookmarkEnd w:id="2"/>
    <w:p w14:paraId="1103D7A4" w14:textId="37299EE3" w:rsidR="00695B5F" w:rsidRPr="00695B5F" w:rsidRDefault="001E648E" w:rsidP="00F011E3">
      <w:pPr>
        <w:pStyle w:val="Heading2"/>
        <w:spacing w:before="0" w:line="360" w:lineRule="auto"/>
      </w:pPr>
      <w:r>
        <w:t>Survival Rates</w:t>
      </w:r>
    </w:p>
    <w:p w14:paraId="7F2B903D" w14:textId="548AA8F8" w:rsidR="00695B5F" w:rsidRPr="00524172" w:rsidRDefault="00BA7AC5" w:rsidP="00F011E3">
      <w:pPr>
        <w:pStyle w:val="NATESTYLE1CommonCollege"/>
        <w:spacing w:line="360" w:lineRule="auto"/>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w:t>
      </w:r>
      <w:r w:rsidR="00746992">
        <w:t>survival</w:t>
      </w:r>
      <w:r w:rsidR="00A65D62">
        <w:t xml:space="preserve"> of snails &lt; 10 mm SL</w:t>
      </w:r>
      <w:r w:rsidR="00F31F82">
        <w:t xml:space="preserve"> </w:t>
      </w:r>
      <w:r w:rsidR="0066334F">
        <w:t xml:space="preserve">in LILA and </w:t>
      </w:r>
      <w:r w:rsidR="003F563C">
        <w:t>in WCA3A</w:t>
      </w:r>
      <w:r w:rsidR="0066334F">
        <w:t xml:space="preserve"> </w:t>
      </w:r>
      <w:r w:rsidR="00C8632E">
        <w:t xml:space="preserve">each season </w:t>
      </w:r>
      <w:r w:rsidR="00856563">
        <w:t>to relate to the zero-population growth isocline</w:t>
      </w:r>
      <w:r w:rsidR="004472A5" w:rsidRPr="00524172">
        <w:t>.</w:t>
      </w:r>
      <w:r w:rsidR="00981992">
        <w:t xml:space="preserve"> </w:t>
      </w:r>
      <w:r w:rsidR="00A23104">
        <w:t xml:space="preserve">We </w:t>
      </w:r>
      <w:r w:rsidR="00A42946">
        <w:t>tested</w:t>
      </w:r>
      <w:r w:rsidR="00A23104">
        <w:t xml:space="preserve">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SL)</w:t>
      </w:r>
      <w:r w:rsidR="00DB0033">
        <w:t xml:space="preserve"> each season</w:t>
      </w:r>
      <w:r w:rsidR="00A46813">
        <w:t xml:space="preserve"> and measuring 24 h survival</w:t>
      </w:r>
      <w:r w:rsidR="00DB0033">
        <w:t>.</w:t>
      </w:r>
      <w:r w:rsidR="001C25A2">
        <w:t xml:space="preserve"> </w:t>
      </w:r>
      <w:r w:rsidR="00D72190">
        <w:t>In</w:t>
      </w:r>
      <w:r w:rsidR="002B1297">
        <w:t xml:space="preserve"> </w:t>
      </w:r>
      <w:r w:rsidR="00A515EC">
        <w:t>WCA3A,</w:t>
      </w:r>
      <w:r w:rsidR="002B1297">
        <w:t xml:space="preserve"> we only</w:t>
      </w:r>
      <w:r w:rsidR="00673001">
        <w:t xml:space="preserve"> tethered juvenile snails (3-10 mm</w:t>
      </w:r>
      <w:r w:rsidR="003A56A6">
        <w:t xml:space="preserve"> </w:t>
      </w:r>
      <w:r w:rsidR="00673001">
        <w:t>SL).</w:t>
      </w:r>
      <w:r w:rsidR="002B1297">
        <w:t xml:space="preserve"> </w:t>
      </w:r>
      <w:r w:rsidR="00FE78C5">
        <w:t xml:space="preserve">Each tethering experiment was conducted by placing </w:t>
      </w:r>
      <w:r w:rsidR="00F40E01">
        <w:t>snail</w:t>
      </w:r>
      <w:r w:rsidR="003F563C">
        <w:t>s</w:t>
      </w:r>
      <w:r w:rsidR="00F40E01">
        <w:t xml:space="preserve"> </w:t>
      </w:r>
      <w:r w:rsidR="00A46813">
        <w:t xml:space="preserve">on </w:t>
      </w:r>
      <w:r w:rsidR="00FE78C5">
        <w:t xml:space="preserve">two </w:t>
      </w:r>
      <w:r w:rsidR="00F40E01">
        <w:t>transects</w:t>
      </w:r>
      <w:r w:rsidR="00A46813">
        <w:t xml:space="preserve"> in the sloughs</w:t>
      </w:r>
      <w:r w:rsidR="00220520">
        <w:t xml:space="preserve"> (Figure </w:t>
      </w:r>
      <w:r w:rsidR="00422D3F">
        <w:t>3</w:t>
      </w:r>
      <w:r w:rsidR="00220520">
        <w:t>)</w:t>
      </w:r>
      <w:r w:rsidR="00F40E01">
        <w:t xml:space="preserve">. </w:t>
      </w:r>
      <w:r w:rsidR="00F40E01" w:rsidRPr="00524172">
        <w:t xml:space="preserve">The transects </w:t>
      </w:r>
      <w:r w:rsidR="00E10EEC">
        <w:t>attempted</w:t>
      </w:r>
      <w:r w:rsidR="00A46813">
        <w:t xml:space="preserve"> to capture potential spatial variation in </w:t>
      </w:r>
      <w:r w:rsidR="00A46813">
        <w:lastRenderedPageBreak/>
        <w:t xml:space="preserve">survival and were </w:t>
      </w:r>
      <w:r w:rsidR="009E3E1D">
        <w:t>arranged</w:t>
      </w:r>
      <w:r w:rsidR="00F40E01" w:rsidRPr="00524172">
        <w:t xml:space="preserve"> “near” </w:t>
      </w:r>
      <w:r w:rsidR="006714C4">
        <w:t>or</w:t>
      </w:r>
      <w:r w:rsidR="00F40E01" w:rsidRPr="00524172">
        <w:t xml:space="preserve"> “far” </w:t>
      </w:r>
      <w:r w:rsidR="006714C4">
        <w:t xml:space="preserve">from the ridge edge </w:t>
      </w:r>
      <w:r w:rsidR="009E3E1D">
        <w:t>(</w:t>
      </w:r>
      <w:r w:rsidR="004C0F05">
        <w:t xml:space="preserve">~5m and </w:t>
      </w:r>
      <w:r w:rsidR="00F40E01" w:rsidRPr="00524172">
        <w:t>15</w:t>
      </w:r>
      <w:r w:rsidR="009E3E1D">
        <w:t>-</w:t>
      </w:r>
      <w:r w:rsidR="00F40E01" w:rsidRPr="00524172">
        <w:t>20m</w:t>
      </w:r>
      <w:r w:rsidR="004C0F05">
        <w:t>, respectivel</w:t>
      </w:r>
      <w:r w:rsidR="00E10EEC">
        <w:t>y</w:t>
      </w:r>
      <w:r w:rsidR="004C0F05">
        <w:t>)</w:t>
      </w:r>
      <w:r w:rsidR="00F40E01" w:rsidRPr="00524172">
        <w:t>.</w:t>
      </w:r>
      <w:r w:rsidR="00F40E01">
        <w:t xml:space="preserve"> </w:t>
      </w:r>
      <w:r w:rsidR="00853A18">
        <w:t>Across transects, t</w:t>
      </w:r>
      <w:r w:rsidR="00F40E01" w:rsidRPr="00524172">
        <w:t xml:space="preserve">ethered snails were placed </w:t>
      </w:r>
      <w:r w:rsidR="009E3E1D">
        <w:t>≥2</w:t>
      </w:r>
      <w:r w:rsidR="00F40E01" w:rsidRPr="00524172">
        <w:t xml:space="preserve"> m apart to increase spatial representation and independence</w:t>
      </w:r>
      <w:r w:rsidR="002D1C9B">
        <w:t xml:space="preserve"> (Figure </w:t>
      </w:r>
      <w:r w:rsidR="00422D3F">
        <w:t>3</w:t>
      </w:r>
      <w:r w:rsidR="002D1C9B">
        <w:t>)</w:t>
      </w:r>
      <w:r w:rsidR="00F40E01" w:rsidRPr="00524172">
        <w:t xml:space="preserve">. </w:t>
      </w:r>
      <w:r w:rsidR="00AA47A2">
        <w:t>We</w:t>
      </w:r>
      <w:r w:rsidR="001F76CD">
        <w:t xml:space="preserve"> include</w:t>
      </w:r>
      <w:r w:rsidR="00AA47A2">
        <w:t>d</w:t>
      </w:r>
      <w:r w:rsidR="001F76CD">
        <w:t xml:space="preserv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w:t>
      </w:r>
      <w:r w:rsidR="00AA47A2">
        <w:t>WCA3A</w:t>
      </w:r>
      <w:r w:rsidR="00621389">
        <w:t xml:space="preserve">. </w:t>
      </w:r>
      <w:r w:rsidR="00A24E82" w:rsidRPr="00524172">
        <w:t>Snails were tethered by gluing 20 cm of either 2.4 lb (</w:t>
      </w:r>
      <w:r w:rsidR="008D1870">
        <w:t xml:space="preserve">FAS </w:t>
      </w:r>
      <w:r w:rsidR="00652A8B">
        <w:t>≤6mm SL</w:t>
      </w:r>
      <w:r w:rsidR="00A24E82" w:rsidRPr="00524172">
        <w:t xml:space="preserve">) or 4 lb </w:t>
      </w:r>
      <w:r w:rsidR="007E7C81" w:rsidRPr="00524172">
        <w:t>(</w:t>
      </w:r>
      <w:r w:rsidR="007E7C81">
        <w:t>FAS ≤6mm SL</w:t>
      </w:r>
      <w:r w:rsidR="007E7C81" w:rsidRPr="00524172">
        <w:t>)</w:t>
      </w:r>
      <w:r w:rsidR="00A24E82" w:rsidRPr="00524172">
        <w:t xml:space="preserve"> monofilament line to the </w:t>
      </w:r>
      <w:r w:rsidR="007E7C81">
        <w:t xml:space="preserve">shell </w:t>
      </w:r>
      <w:r w:rsidR="00A24E82" w:rsidRPr="00524172">
        <w:t>apex</w:t>
      </w:r>
      <w:r w:rsidR="00A14DCE">
        <w:t>. T</w:t>
      </w:r>
      <w:r w:rsidR="009A61C3">
        <w:t>ethers</w:t>
      </w:r>
      <w:r w:rsidR="00A14DCE">
        <w:t xml:space="preserve"> were </w:t>
      </w:r>
      <w:r w:rsidR="00A24E82" w:rsidRPr="00524172">
        <w:t>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EF1584">
        <w:t>FAS</w:t>
      </w:r>
      <w:r w:rsidR="00BC0427" w:rsidRPr="00A569D0">
        <w:t xml:space="preserve"> egg masses were collected from </w:t>
      </w:r>
      <w:r w:rsidR="00EF1584">
        <w:t xml:space="preserve">adjacent </w:t>
      </w:r>
      <w:r w:rsidR="00244C6C" w:rsidRPr="00A569D0">
        <w:t>canals hatched</w:t>
      </w:r>
      <w:r w:rsidR="00BC0427" w:rsidRPr="00A569D0">
        <w:t>, and snails were reared in aquaria</w:t>
      </w:r>
      <w:r w:rsidR="00EB374D">
        <w:t xml:space="preserve"> or outdoor mesocosm</w:t>
      </w:r>
      <w:r w:rsidR="00A569D0">
        <w:t>s</w:t>
      </w:r>
      <w:r w:rsidR="00EB374D">
        <w:t xml:space="preserve"> to the desired length</w:t>
      </w:r>
      <w:r w:rsidR="00EF1584">
        <w:t>s</w:t>
      </w:r>
      <w:r w:rsidR="00EB374D">
        <w:t>.</w:t>
      </w:r>
      <w:r w:rsidR="00BC0427">
        <w:t xml:space="preserve"> </w:t>
      </w:r>
    </w:p>
    <w:p w14:paraId="4AADCBD3" w14:textId="34E471D1" w:rsidR="00695B5F" w:rsidRPr="00524172" w:rsidRDefault="0043671E" w:rsidP="00F011E3">
      <w:pPr>
        <w:pStyle w:val="NATESTYLE1CommonCollege"/>
        <w:spacing w:line="360" w:lineRule="auto"/>
        <w:ind w:firstLine="720"/>
        <w:jc w:val="both"/>
      </w:pPr>
      <w:r>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t>
      </w:r>
      <w:r w:rsidR="00A74E22">
        <w:t>W</w:t>
      </w:r>
      <w:r w:rsidR="00006A76">
        <w:t>e</w:t>
      </w:r>
      <w:r w:rsidR="00A74E22">
        <w:t xml:space="preserve"> check</w:t>
      </w:r>
      <w:r w:rsidR="00006A76">
        <w:t>ed</w:t>
      </w:r>
      <w:r w:rsidR="00A74E22">
        <w:t xml:space="preserve"> snail status</w:t>
      </w:r>
      <w:r w:rsidR="00006A76">
        <w:t xml:space="preserve"> </w:t>
      </w:r>
      <w:r w:rsidR="00006A76" w:rsidRPr="00524172">
        <w:t>by prodding the operculum to incite movement</w:t>
      </w:r>
      <w:r w:rsidR="00A74E22">
        <w:t>,</w:t>
      </w:r>
      <w:r w:rsidR="00004CAC">
        <w:t xml:space="preserve"> </w:t>
      </w:r>
      <w:r w:rsidR="00006A76">
        <w:t xml:space="preserve">and we scored </w:t>
      </w:r>
      <w:r w:rsidR="00A74E22">
        <w:t xml:space="preserve">the status </w:t>
      </w:r>
      <w:r w:rsidR="0017773B">
        <w:t xml:space="preserve">by </w:t>
      </w:r>
      <w:r w:rsidR="004472A5" w:rsidRPr="00524172">
        <w:t>five categories: (1) “missing” if the snail was removed from the tether, (2) “crushed</w:t>
      </w:r>
      <w:r w:rsidR="00A44440">
        <w:t>/peeled</w:t>
      </w:r>
      <w:r w:rsidR="004472A5" w:rsidRPr="00524172">
        <w:t xml:space="preserve">” if the tether had shell fragments remaining on the tether, (3) “empty” if the soma from the shell had been removed, (4) “dead” if snails did not respond when prodded and (5) “alive” if snails responded when prodded. Using the snail </w:t>
      </w:r>
      <w:r w:rsidR="00790DC8">
        <w:t>status measures</w:t>
      </w:r>
      <w:r w:rsidR="004472A5" w:rsidRPr="00524172">
        <w:t>, snails that were “alive” were counted as surviv</w:t>
      </w:r>
      <w:r w:rsidR="00650FAB">
        <w:t xml:space="preserve">als, </w:t>
      </w:r>
      <w:r w:rsidR="004472A5" w:rsidRPr="00524172">
        <w:t xml:space="preserve">while </w:t>
      </w:r>
      <w:r w:rsidR="00DD0D8C" w:rsidRPr="00524172">
        <w:t>snails</w:t>
      </w:r>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Surviving snails were placed back onto PVC poles and mortalities were replaced with tethered snail</w:t>
      </w:r>
      <w:r w:rsidR="000C2C0F">
        <w:t>s</w:t>
      </w:r>
      <w:r w:rsidR="004472A5" w:rsidRPr="00524172">
        <w:t xml:space="preserve"> of the same size. To generalize measured survival to a larger area than the initial location</w:t>
      </w:r>
      <w:r w:rsidR="00A8066B">
        <w:t>s</w:t>
      </w:r>
      <w:r w:rsidR="004472A5" w:rsidRPr="00524172">
        <w:t xml:space="preserve">, tethers were moved two meters in a randomly chosen cardinal direction to increase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w:t>
      </w:r>
      <w:r w:rsidR="000D0D38">
        <w:t xml:space="preserve">We ran the </w:t>
      </w:r>
      <w:r w:rsidR="0079085F">
        <w:t>tethering experiment</w:t>
      </w:r>
      <w:r w:rsidR="007A687B">
        <w:t>s</w:t>
      </w:r>
      <w:r w:rsidR="0079085F">
        <w:t xml:space="preserve"> </w:t>
      </w:r>
      <w:r w:rsidR="007A687B">
        <w:t>to achieve ~ 30 observations of mortality</w:t>
      </w:r>
      <w:r w:rsidR="008528AD">
        <w:t xml:space="preserve"> </w:t>
      </w:r>
      <w:r w:rsidR="00E007C6">
        <w:t xml:space="preserve">per size </w:t>
      </w:r>
      <w:r w:rsidR="004C39A3">
        <w:t>class</w:t>
      </w:r>
      <w:r w:rsidR="008528AD">
        <w:t>.</w:t>
      </w:r>
      <w:r w:rsidR="00004CAC">
        <w:t xml:space="preserve"> </w:t>
      </w:r>
      <w:r w:rsidR="004472A5" w:rsidRPr="00524172">
        <w:t>To ensure that snails could not escape tethers, tethered snails within each size class were caged in</w:t>
      </w:r>
      <w:r w:rsidR="00E007C6">
        <w:t xml:space="preserve"> LILA</w:t>
      </w:r>
      <w:r w:rsidR="008939DD">
        <w:t xml:space="preserve"> for 72 hours</w:t>
      </w:r>
      <w:r w:rsidR="00E007C6">
        <w:t xml:space="preserve"> </w:t>
      </w:r>
      <w:r w:rsidR="004472A5" w:rsidRPr="00524172">
        <w:t>to exclude predators</w:t>
      </w:r>
      <w:r w:rsidR="008939DD">
        <w:t xml:space="preserve">.  </w:t>
      </w:r>
      <w:r w:rsidR="004472A5" w:rsidRPr="00524172">
        <w:t xml:space="preserve">No snails escaped or died on tethers </w:t>
      </w:r>
      <w:r w:rsidR="00A220DE" w:rsidRPr="00524172">
        <w:t xml:space="preserve">during 72 hours </w:t>
      </w:r>
      <w:r w:rsidR="004472A5" w:rsidRPr="00524172">
        <w:t xml:space="preserve">in the cages. </w:t>
      </w:r>
    </w:p>
    <w:p w14:paraId="0D861AA2" w14:textId="0115FC6A" w:rsidR="001E648E" w:rsidRPr="00524172" w:rsidRDefault="003F68F9" w:rsidP="00F011E3">
      <w:pPr>
        <w:pStyle w:val="NATESTYLE1CommonCollege"/>
        <w:spacing w:line="360" w:lineRule="auto"/>
        <w:ind w:firstLine="720"/>
        <w:jc w:val="both"/>
      </w:pPr>
      <w:r>
        <w:t xml:space="preserve">We </w:t>
      </w:r>
      <w:r w:rsidR="00944BBA">
        <w:t>analyzed the</w:t>
      </w:r>
      <w:r w:rsidR="007B4E70">
        <w:t xml:space="preserve"> tethering data</w:t>
      </w:r>
      <w:r w:rsidR="00B06F2C">
        <w:t>set</w:t>
      </w:r>
      <w:r w:rsidR="007B4E70">
        <w:t xml:space="preserve"> from</w:t>
      </w:r>
      <w:r w:rsidR="00944BBA">
        <w:t xml:space="preserve"> </w:t>
      </w:r>
      <w:r w:rsidR="002744D8">
        <w:t xml:space="preserve">LILA </w:t>
      </w:r>
      <w:r w:rsidR="007B4E70">
        <w:t>that</w:t>
      </w:r>
      <w:r w:rsidR="00720FFC">
        <w:t xml:space="preserve">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combinations of these covariates and their two-way interactions</w:t>
      </w:r>
      <w:r w:rsidR="00E32810">
        <w:t xml:space="preserve"> (Table S2)</w:t>
      </w:r>
      <w:r w:rsidR="004472A5" w:rsidRPr="00524172">
        <w:t>.</w:t>
      </w:r>
      <w:r w:rsidR="00004CAC">
        <w:t xml:space="preserve"> </w:t>
      </w:r>
      <w:r w:rsidR="004472A5" w:rsidRPr="00524172">
        <w:t>Higher order interactions were excluded.</w:t>
      </w:r>
      <w:r w:rsidR="00004CAC">
        <w:t xml:space="preserve"> </w:t>
      </w:r>
      <w:r w:rsidR="004472A5" w:rsidRPr="00524172">
        <w:t>The resulting m</w:t>
      </w:r>
      <w:r w:rsidR="004472A5" w:rsidRPr="00524172">
        <w:rPr>
          <w:shd w:val="clear" w:color="auto" w:fill="FFFFFF"/>
        </w:rPr>
        <w:t xml:space="preserve">odels were compared using AIC scores, the structure of models with ΔAIC &lt; 4 were examined, and the most supported model (lowest AIC) was selected </w:t>
      </w:r>
      <w:r w:rsidR="004472A5" w:rsidRPr="00524172">
        <w:rPr>
          <w:shd w:val="clear" w:color="auto" w:fill="FFFFFF"/>
        </w:rPr>
        <w:lastRenderedPageBreak/>
        <w:t>for interpretation and evaluation</w:t>
      </w:r>
      <w:r w:rsidR="00EF2F59">
        <w:rPr>
          <w:shd w:val="clear" w:color="auto" w:fill="FFFFFF"/>
        </w:rPr>
        <w:t xml:space="preserve"> </w:t>
      </w:r>
      <w:r w:rsidR="004472A5" w:rsidRPr="00524172">
        <w:rPr>
          <w:shd w:val="clear" w:color="auto" w:fill="FFFFFF"/>
        </w:rPr>
        <w:fldChar w:fldCharType="begin" w:fldLock="1"/>
      </w:r>
      <w:r w:rsidR="00546621">
        <w:rPr>
          <w:shd w:val="clear" w:color="auto" w:fill="FFFFFF"/>
        </w:rPr>
        <w:instrText xml:space="preserve"> ADDIN ZOTERO_ITEM CSL_CITATION {"citationID":"jMPaxLE2","properties":{"formattedCitation":"(Anderson, 2008)","plainCitation":"(Anderson, 2008)","noteIndex":0},"citationItems":[{"id":"qDtGyITR/pTzhdTf5","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 xml:space="preserve">Logistic regression was fitted using the “glm” function in R v4.0.3 </w:t>
      </w:r>
      <w:r w:rsidR="004472A5" w:rsidRPr="00524172">
        <w:fldChar w:fldCharType="begin" w:fldLock="1"/>
      </w:r>
      <w:r w:rsidR="00546621">
        <w:instrText xml:space="preserve"> ADDIN ZOTERO_ITEM CSL_CITATION {"citationID":"ptOe3UCC","properties":{"formattedCitation":"(R Core Team, 2019)","plainCitation":"(R Core Team, 2019)","noteIndex":0},"citationItems":[{"id":"qDtGyITR/ItzUaE3d","uris":["http://www.mendeley.com/documents/?uuid=e846c30e-7734-44bf-a829-df2b15f65d67"],"itemData":{"abstract":"(2019).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p>
    <w:p w14:paraId="580847CC" w14:textId="451A9C71" w:rsidR="00695B5F" w:rsidRPr="00695B5F" w:rsidRDefault="004472A5" w:rsidP="00F011E3">
      <w:pPr>
        <w:pStyle w:val="Heading2"/>
        <w:spacing w:before="0" w:line="360" w:lineRule="auto"/>
      </w:pPr>
      <w:r w:rsidRPr="00524172">
        <w:t>Relative composition of predation from tethering remains and abundances</w:t>
      </w:r>
    </w:p>
    <w:p w14:paraId="583D1A17" w14:textId="18814EC9" w:rsidR="00607BB5" w:rsidRDefault="008650BB" w:rsidP="00607BB5">
      <w:pPr>
        <w:pStyle w:val="NATESTYLE1CommonCollege"/>
        <w:spacing w:line="360" w:lineRule="auto"/>
        <w:jc w:val="both"/>
      </w:pPr>
      <w:r>
        <w:t>For the full tethering experiment in LILA, we</w:t>
      </w:r>
      <w:r w:rsidR="00B2758B">
        <w:t xml:space="preserve"> </w:t>
      </w:r>
      <w:r w:rsidR="004255FE">
        <w:t>determine the relative strength of predation by each juvenile predator</w:t>
      </w:r>
      <w:r w:rsidR="00EA0922">
        <w:t xml:space="preserve"> between </w:t>
      </w:r>
      <w:r w:rsidR="005A2963">
        <w:t>seasons</w:t>
      </w:r>
      <w:r>
        <w:t xml:space="preserve"> by</w:t>
      </w:r>
      <w:r w:rsidR="00EA0922">
        <w:t xml:space="preserve"> </w:t>
      </w:r>
      <w:r w:rsidR="00292939">
        <w:t>explor</w:t>
      </w:r>
      <w:r>
        <w:t>ing</w:t>
      </w:r>
      <w:r w:rsidR="009D06E8">
        <w:t xml:space="preserve"> three different aspects of predation. 1) We </w:t>
      </w:r>
      <w:r w:rsidR="00292939">
        <w:t>looked at the differences in the</w:t>
      </w:r>
      <w:r w:rsidR="00527771">
        <w:t xml:space="preserve"> counts of the</w:t>
      </w:r>
      <w:r w:rsidR="00292939">
        <w:t xml:space="preserve"> three art</w:t>
      </w:r>
      <w:r w:rsidR="00780591">
        <w:t>e</w:t>
      </w:r>
      <w:r w:rsidR="00292939">
        <w:t>fact</w:t>
      </w:r>
      <w:r w:rsidR="00527771">
        <w:t>s related to predators (crushed/peeled, empty</w:t>
      </w:r>
      <w:r w:rsidR="0089348E">
        <w:t>,</w:t>
      </w:r>
      <w:r w:rsidR="00527771">
        <w:t xml:space="preserve"> missing)</w:t>
      </w:r>
      <w:r w:rsidR="00292939">
        <w:t xml:space="preserve"> across seasons.</w:t>
      </w:r>
      <w:r w:rsidR="00607BB5" w:rsidRPr="00607BB5">
        <w:t xml:space="preserve"> </w:t>
      </w:r>
      <w:r w:rsidR="00607BB5">
        <w:t>C</w:t>
      </w:r>
      <w:r w:rsidR="00607BB5" w:rsidRPr="00524172">
        <w:t>rayfish use their mandibles to crush or peel the snail shell to remove the soma</w:t>
      </w:r>
      <w:r w:rsidR="00607BB5">
        <w:t xml:space="preserve"> </w:t>
      </w:r>
      <w:r w:rsidR="00607BB5" w:rsidRPr="00524172">
        <w:rPr>
          <w:i/>
          <w:iCs/>
        </w:rPr>
        <w:fldChar w:fldCharType="begin" w:fldLock="1"/>
      </w:r>
      <w:r w:rsidR="00607BB5">
        <w:rPr>
          <w:i/>
          <w:iCs/>
        </w:rPr>
        <w:instrText xml:space="preserve"> ADDIN ZOTERO_ITEM CSL_CITATION {"citationID":"89MhWrzD","properties":{"formattedCitation":"(Davidson &amp; Dorn, 2018)","plainCitation":"(Davidson &amp; Dorn, 2018)","noteIndex":0},"citationItems":[{"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607BB5" w:rsidRPr="00524172">
        <w:rPr>
          <w:i/>
          <w:iCs/>
        </w:rPr>
        <w:fldChar w:fldCharType="separate"/>
      </w:r>
      <w:r w:rsidR="00607BB5" w:rsidRPr="00B45C79">
        <w:t>(Davidson &amp; Dorn, 2018)</w:t>
      </w:r>
      <w:r w:rsidR="00607BB5" w:rsidRPr="00524172">
        <w:rPr>
          <w:i/>
          <w:iCs/>
        </w:rPr>
        <w:fldChar w:fldCharType="end"/>
      </w:r>
      <w:r w:rsidR="00607BB5" w:rsidRPr="00524172">
        <w:t>.</w:t>
      </w:r>
      <w:r w:rsidR="00607BB5">
        <w:t xml:space="preserve"> </w:t>
      </w:r>
      <w:r w:rsidR="00607BB5" w:rsidRPr="00524172">
        <w:t>In contrast, giant water bugs</w:t>
      </w:r>
      <w:r w:rsidR="00607BB5">
        <w:t xml:space="preserve"> </w:t>
      </w:r>
      <w:r w:rsidR="00607BB5" w:rsidRPr="00524172">
        <w:t>pierce the snail operculum then suck out and remove snail soma without damaging the shell</w:t>
      </w:r>
      <w:r w:rsidR="00607BB5">
        <w:t xml:space="preserve"> </w:t>
      </w:r>
      <w:r w:rsidR="00607BB5" w:rsidRPr="00524172">
        <w:fldChar w:fldCharType="begin" w:fldLock="1"/>
      </w:r>
      <w:r w:rsidR="00607BB5">
        <w:instrText xml:space="preserve"> ADDIN ZOTERO_ITEM CSL_CITATION {"citationID":"xvrQxHQl","properties":{"formattedCitation":"(Kesler &amp; Munns, 1989)","plainCitation":"(Kesler &amp; Munns, 1989)","noteIndex":0},"citationItems":[{"id":"qDtGyITR/AI8SCJwn","uris":["http://www.mendeley.com/documents/?uuid=603a43cc-c049-4d0a-a15d-5c7faa6b7b97"],"itemData":{"author":[{"dropping-particle":"","family":"Kesler","given":"D.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607BB5" w:rsidRPr="00524172">
        <w:fldChar w:fldCharType="separate"/>
      </w:r>
      <w:r w:rsidR="00607BB5" w:rsidRPr="00B41503">
        <w:t>(Kesler &amp; Munns, 1989)</w:t>
      </w:r>
      <w:r w:rsidR="00607BB5" w:rsidRPr="00524172">
        <w:fldChar w:fldCharType="end"/>
      </w:r>
      <w:r w:rsidR="00607BB5" w:rsidRPr="00524172">
        <w:t xml:space="preserve">. </w:t>
      </w:r>
      <w:r w:rsidR="00607BB5">
        <w:t>We</w:t>
      </w:r>
      <w:r w:rsidR="00607BB5" w:rsidRPr="00524172">
        <w:t xml:space="preserve"> confirmed the art</w:t>
      </w:r>
      <w:r w:rsidR="00607BB5">
        <w:t>e</w:t>
      </w:r>
      <w:r w:rsidR="00607BB5" w:rsidRPr="00524172">
        <w:t>factual differences by placing tethered snails in aquarium in the presence of predators</w:t>
      </w:r>
      <w:r w:rsidR="00607BB5">
        <w:t>.</w:t>
      </w:r>
    </w:p>
    <w:p w14:paraId="0F51FF69" w14:textId="0BE24B99" w:rsidR="00695B5F" w:rsidRPr="00524172" w:rsidRDefault="00292939" w:rsidP="00607BB5">
      <w:pPr>
        <w:pStyle w:val="NATESTYLE1CommonCollege"/>
        <w:spacing w:line="360" w:lineRule="auto"/>
        <w:jc w:val="both"/>
      </w:pPr>
      <w:r>
        <w:t xml:space="preserve"> </w:t>
      </w:r>
      <w:r w:rsidR="00531D58">
        <w:t xml:space="preserve">2) We looked at </w:t>
      </w:r>
      <w:r w:rsidR="008259A0">
        <w:t>seasonal</w:t>
      </w:r>
      <w:r w:rsidR="00531D58">
        <w:t xml:space="preserve"> changes in abundance</w:t>
      </w:r>
      <w:r w:rsidR="00142A39">
        <w:t xml:space="preserve"> of the three pr</w:t>
      </w:r>
      <w:r w:rsidR="004B69A1">
        <w:t>-</w:t>
      </w:r>
      <w:r w:rsidR="00142A39">
        <w:t>edators (i.e.</w:t>
      </w:r>
      <w:r w:rsidR="00D90083">
        <w:t>, g</w:t>
      </w:r>
      <w:r w:rsidR="00142A39">
        <w:t xml:space="preserve">iant </w:t>
      </w:r>
      <w:r w:rsidR="00D90083">
        <w:t>w</w:t>
      </w:r>
      <w:r w:rsidR="00142A39">
        <w:t xml:space="preserve">ater </w:t>
      </w:r>
      <w:r w:rsidR="00D90083">
        <w:t>b</w:t>
      </w:r>
      <w:r w:rsidR="00142A39">
        <w:t xml:space="preserve">ugs, </w:t>
      </w:r>
      <w:r w:rsidR="00D90083">
        <w:t>c</w:t>
      </w:r>
      <w:r w:rsidR="00142A39">
        <w:t xml:space="preserve">rayfish, and </w:t>
      </w:r>
      <w:r w:rsidR="00D90083">
        <w:t>g</w:t>
      </w:r>
      <w:r w:rsidR="00142A39">
        <w:t xml:space="preserve">reater </w:t>
      </w:r>
      <w:r w:rsidR="00D90083">
        <w:t>s</w:t>
      </w:r>
      <w:r w:rsidR="00142A39">
        <w:t>irens) that were most likely responsible for the art</w:t>
      </w:r>
      <w:r w:rsidR="00780591">
        <w:t>e</w:t>
      </w:r>
      <w:r w:rsidR="00142A39">
        <w:t xml:space="preserve">facts. </w:t>
      </w:r>
      <w:r w:rsidR="002F2A77">
        <w:t xml:space="preserve">Predator abundance data was </w:t>
      </w:r>
      <w:r w:rsidR="00437CFF">
        <w:t>taken from</w:t>
      </w:r>
      <w:r w:rsidR="00437CFF" w:rsidRPr="00524172">
        <w:t xml:space="preserve"> </w:t>
      </w:r>
      <w:r w:rsidR="00437CFF">
        <w:t>small and large animals sampling</w:t>
      </w:r>
      <w:r w:rsidR="00437CFF" w:rsidRPr="00524172">
        <w:t xml:space="preserve"> in the dry and wet season of 2021 using throw traps and trap nets (i.e., fyke and hoop nets) under a protocol similar to </w:t>
      </w:r>
      <w:r w:rsidR="00437CFF" w:rsidRPr="00524172">
        <w:fldChar w:fldCharType="begin" w:fldLock="1"/>
      </w:r>
      <w:r w:rsidR="00546621">
        <w:instrText xml:space="preserve"> ADDIN ZOTERO_ITEM CSL_CITATION {"citationID":"qwMtyVc8","properties":{"formattedCitation":"(Dorn &amp; Cook, 2015)","plainCitation":"(Dorn &amp; Cook, 2015)","dontUpdate":true,"noteIndex":0},"citationItems":[{"id":"qDtGyITR/QrrNc7Gh","uris":["http://www.mendeley.com/documents/?uuid=4af75148-5c2f-4271-85ea-86840248e880"],"itemData":{"DOI":"10.1890/14-1505.1","ISSN":"00129658","PMID":"27070017","abstract":"Effects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37CFF" w:rsidRPr="00524172">
        <w:fldChar w:fldCharType="separate"/>
      </w:r>
      <w:r w:rsidR="00437CFF" w:rsidRPr="00B41503">
        <w:t xml:space="preserve">Dorn &amp; Cook, </w:t>
      </w:r>
      <w:r w:rsidR="00437CFF">
        <w:t>(</w:t>
      </w:r>
      <w:r w:rsidR="00437CFF" w:rsidRPr="00B41503">
        <w:t>2015)</w:t>
      </w:r>
      <w:r w:rsidR="00437CFF" w:rsidRPr="00524172">
        <w:fldChar w:fldCharType="end"/>
      </w:r>
      <w:r w:rsidR="00C7311C">
        <w:t xml:space="preserve"> (see </w:t>
      </w:r>
      <w:r w:rsidR="00C7311C" w:rsidRPr="00B41503">
        <w:t>Sommer, 2021</w:t>
      </w:r>
      <w:r w:rsidR="00330A2F">
        <w:t xml:space="preserve"> </w:t>
      </w:r>
      <w:r w:rsidR="00330A2F" w:rsidRPr="000C3C4E">
        <w:t>and SI</w:t>
      </w:r>
      <w:r w:rsidR="000472D5">
        <w:t>)</w:t>
      </w:r>
      <w:r w:rsidR="00437CFF" w:rsidRPr="00524172">
        <w:t>.</w:t>
      </w:r>
      <w:r w:rsidR="002F2A77">
        <w:t xml:space="preserve"> 3) We divided the counts of the art</w:t>
      </w:r>
      <w:r w:rsidR="00780591">
        <w:t>e</w:t>
      </w:r>
      <w:r w:rsidR="002F2A77">
        <w:t>facts by the abundance of the different predators to measure per-capita predation rates.</w:t>
      </w:r>
      <w:r w:rsidR="00437CFF">
        <w:t xml:space="preserve"> </w:t>
      </w:r>
    </w:p>
    <w:p w14:paraId="33ABD9E2" w14:textId="6AFE85BA" w:rsidR="00695B5F" w:rsidRPr="00C6515F" w:rsidRDefault="00A55C86" w:rsidP="00F011E3">
      <w:pPr>
        <w:pStyle w:val="Heading2"/>
        <w:spacing w:before="0" w:line="360" w:lineRule="auto"/>
      </w:pPr>
      <w:r>
        <w:t>Prey Growth</w:t>
      </w:r>
    </w:p>
    <w:p w14:paraId="6E62FA89" w14:textId="1D801494" w:rsidR="00772361" w:rsidRDefault="00BE6524" w:rsidP="00F011E3">
      <w:pPr>
        <w:pStyle w:val="NATESTYLE1CommonCollege"/>
        <w:spacing w:line="360" w:lineRule="auto"/>
      </w:pPr>
      <w:r>
        <w:t>We</w:t>
      </w:r>
      <w:r w:rsidR="004472A5" w:rsidRPr="00524172">
        <w:t xml:space="preserve"> measured </w:t>
      </w:r>
      <w:r w:rsidR="00037210">
        <w:t xml:space="preserve">the </w:t>
      </w:r>
      <w:r w:rsidR="002836F8">
        <w:t>growth</w:t>
      </w:r>
      <w:r w:rsidR="00037210">
        <w:t xml:space="preserve"> parameter (k</w:t>
      </w:r>
      <w:r w:rsidR="00037210" w:rsidRPr="00037210">
        <w:rPr>
          <w:vertAlign w:val="subscript"/>
        </w:rPr>
        <w:t>growth</w:t>
      </w:r>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Prior to k</w:t>
      </w:r>
      <w:r w:rsidR="000574D4" w:rsidRPr="000574D4">
        <w:rPr>
          <w:vertAlign w:val="subscript"/>
        </w:rPr>
        <w:t xml:space="preserve">growth </w:t>
      </w:r>
      <w:r w:rsidR="000574D4">
        <w:t xml:space="preserve">calculation, </w:t>
      </w:r>
      <w:r w:rsidR="00724133">
        <w:t xml:space="preserve">we measured </w:t>
      </w:r>
      <w:r w:rsidR="002836F8">
        <w:t>growth</w:t>
      </w:r>
      <w:r w:rsidR="00724133">
        <w:t xml:space="preserve"> using </w:t>
      </w:r>
      <w:r w:rsidR="00394A0D" w:rsidRPr="00394A0D">
        <w:rPr>
          <w:i/>
          <w:iCs/>
        </w:rPr>
        <w:t>in</w:t>
      </w:r>
      <w:r w:rsidR="009F460B">
        <w:rPr>
          <w:i/>
          <w:iCs/>
        </w:rPr>
        <w:t>-</w:t>
      </w:r>
      <w:r w:rsidR="00394A0D" w:rsidRPr="00394A0D">
        <w:rPr>
          <w:i/>
          <w:iCs/>
        </w:rPr>
        <w:t>situ</w:t>
      </w:r>
      <w:r w:rsidR="00394A0D">
        <w:t xml:space="preserve"> cages and a</w:t>
      </w:r>
      <w:r w:rsidR="009B4EAE">
        <w:t xml:space="preserve"> </w:t>
      </w:r>
      <w:r w:rsidR="0043000A">
        <w:t>regression that predict</w:t>
      </w:r>
      <w:r w:rsidR="002446A8">
        <w:t>ed</w:t>
      </w:r>
      <w:r w:rsidR="0043000A">
        <w:t xml:space="preserve"> </w:t>
      </w:r>
      <w:r w:rsidR="002836F8">
        <w:t>growth</w:t>
      </w:r>
      <w:r w:rsidR="00106038">
        <w:t xml:space="preserve"> using</w:t>
      </w:r>
      <w:r w:rsidR="0043000A">
        <w:t xml:space="preserve"> total phosphorus levels</w:t>
      </w:r>
      <w:r w:rsidR="002446A8">
        <w:t xml:space="preserve"> </w:t>
      </w:r>
      <w:r w:rsidR="00106038">
        <w:t xml:space="preserve">of </w:t>
      </w:r>
      <w:r w:rsidR="0089348E">
        <w:t>periphyton</w:t>
      </w:r>
      <w:r w:rsidR="00615B21">
        <w:t xml:space="preserve"> mats (i.e., </w:t>
      </w:r>
      <w:r w:rsidR="00106038">
        <w:t xml:space="preserve">composite samples of </w:t>
      </w:r>
      <w:r w:rsidR="00D13789">
        <w:t xml:space="preserve">floating </w:t>
      </w:r>
      <w:r w:rsidR="002446A8">
        <w:t>calcareous mats of algae</w:t>
      </w:r>
      <w:r w:rsidR="00781D14">
        <w:t>, aquatic macrophytes,</w:t>
      </w:r>
      <w:r w:rsidR="002446A8">
        <w:t xml:space="preserve"> and other microbes</w:t>
      </w:r>
      <w:r w:rsidR="00106038">
        <w:t>;</w:t>
      </w:r>
      <w:r w:rsidR="00E306F6">
        <w:t xml:space="preserve"> </w:t>
      </w:r>
      <w:r w:rsidR="00106038">
        <w:fldChar w:fldCharType="begin"/>
      </w:r>
      <w:r w:rsidR="00546621">
        <w:instrText xml:space="preserve"> ADDIN ZOTERO_ITEM CSL_CITATION {"citationID":"42c3M5FL","properties":{"formattedCitation":"(Barrus et al., 2023)","plainCitation":"(Barrus et al., 2023)","dontUpdate":true,"noteIndex":0},"citationItems":[{"id":1834,"uris":["http://zotero.org/users/9972654/items/XQISHWGN"],"itemData":{"id":1834,"type":"article-journal","container-title":"Hydrobiologia","DOI":"10.1007/s10750-022-05128-9","ISSN":"0018-8158,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106038">
        <w:fldChar w:fldCharType="separate"/>
      </w:r>
      <w:r w:rsidR="008074ED" w:rsidRPr="008074ED">
        <w:t>Barrus et al., 2023)</w:t>
      </w:r>
      <w:r w:rsidR="00106038">
        <w:fldChar w:fldCharType="end"/>
      </w:r>
      <w:r w:rsidR="00724133">
        <w:t>.</w:t>
      </w:r>
      <w:r w:rsidR="0008316F">
        <w:t xml:space="preserve"> </w:t>
      </w:r>
      <w:r w:rsidR="00DF4F40">
        <w:t xml:space="preserve">For all </w:t>
      </w:r>
      <w:r w:rsidR="0008316F">
        <w:t>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w:t>
      </w:r>
      <w:r w:rsidR="006B339C">
        <w:t>hatchling</w:t>
      </w:r>
      <w:r w:rsidR="00F60792" w:rsidRPr="00524172">
        <w:t xml:space="preserve"> snails</w:t>
      </w:r>
      <w:r w:rsidR="00F60792">
        <w:t xml:space="preserve"> </w:t>
      </w:r>
      <w:r w:rsidR="00F60792">
        <w:fldChar w:fldCharType="begin" w:fldLock="1"/>
      </w:r>
      <w:r w:rsidR="00546621">
        <w:instrText xml:space="preserve"> ADDIN ZOTERO_ITEM CSL_CITATION {"citationID":"wZxETk1v","properties":{"formattedCitation":"(Barrus et al., 2023; Drumheller et al., 2022)","plainCitation":"(Barrus et al., 2023; Drumheller et al., 2022)","noteIndex":0},"citationItems":[{"id":1834,"uris":["http://zotero.org/users/9972654/items/XQISHWGN"],"itemData":{"id":1834,"type":"article-journal","container-title":"Hydrobiologia","DOI":"10.1007/s10750-022-05128-9","ISSN":"0018-8158,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qDtGyITR/elOgObMS","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F60792">
        <w:fldChar w:fldCharType="separate"/>
      </w:r>
      <w:r w:rsidR="008074ED" w:rsidRPr="008074ED">
        <w:t>(Barrus et al., 2023; Drumheller et al., 2022)</w:t>
      </w:r>
      <w:r w:rsidR="00F60792">
        <w:fldChar w:fldCharType="end"/>
      </w:r>
      <w:r w:rsidR="00DF4F40" w:rsidRPr="00524172">
        <w:t>.</w:t>
      </w:r>
      <w:r w:rsidR="00DF4F40">
        <w:t xml:space="preserve"> </w:t>
      </w:r>
      <w:r w:rsidR="002B0C93" w:rsidRPr="00524172">
        <w:t xml:space="preserve">Periphyton was examined prior to placement to remove other snails and predatory invertebrates.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w:t>
      </w:r>
      <w:r w:rsidR="00850CDA">
        <w:t>We</w:t>
      </w:r>
      <w:r w:rsidR="00361D39">
        <w:t xml:space="preserve"> placed</w:t>
      </w:r>
      <w:r w:rsidR="00850CDA">
        <w:t xml:space="preserve"> 8 cages in LILA</w:t>
      </w:r>
      <w:r w:rsidR="00533903">
        <w:t xml:space="preserve"> during both seasons</w:t>
      </w:r>
      <w:r w:rsidR="00850CDA">
        <w:t xml:space="preserve"> and</w:t>
      </w:r>
      <w:r w:rsidR="00361D39">
        <w:t xml:space="preserve"> </w:t>
      </w:r>
      <w:r w:rsidR="00F9467A">
        <w:t>3 cages in WCA3A</w:t>
      </w:r>
      <w:r w:rsidR="00A55C86">
        <w:t xml:space="preserve"> site</w:t>
      </w:r>
      <w:r w:rsidR="00732EA3">
        <w:t xml:space="preserve"> 2</w:t>
      </w:r>
      <w:r w:rsidR="00A55C86">
        <w:t xml:space="preserve"> </w:t>
      </w:r>
      <w:r w:rsidR="00732EA3">
        <w:t xml:space="preserve">in the </w:t>
      </w:r>
      <w:r w:rsidR="00A55C86">
        <w:t>dry season</w:t>
      </w:r>
      <w:r w:rsidR="006672C2">
        <w:t>.</w:t>
      </w:r>
      <w:r w:rsidR="002D7E24">
        <w:t xml:space="preserve"> For the wet season</w:t>
      </w:r>
      <w:r w:rsidR="00732EA3">
        <w:t xml:space="preserve"> growth estimates</w:t>
      </w:r>
      <w:r w:rsidR="000D73F1">
        <w:t xml:space="preserve"> in the </w:t>
      </w:r>
      <w:r w:rsidR="004D42BA">
        <w:t>WCA3A</w:t>
      </w:r>
      <w:r w:rsidR="002D7E24">
        <w:t xml:space="preserve">, we </w:t>
      </w:r>
      <w:r w:rsidR="00B83A78">
        <w:t>measured</w:t>
      </w:r>
      <w:r w:rsidR="002D7E24">
        <w:t xml:space="preserve"> total phosphorus </w:t>
      </w:r>
      <w:r w:rsidR="005337FD">
        <w:t xml:space="preserve">of </w:t>
      </w:r>
      <w:r w:rsidR="00B83A78">
        <w:t xml:space="preserve">metaphytic </w:t>
      </w:r>
      <w:r w:rsidR="005337FD">
        <w:t>mat</w:t>
      </w:r>
      <w:r w:rsidR="00B83A78">
        <w:t>s</w:t>
      </w:r>
      <w:r w:rsidR="002D7E24">
        <w:t xml:space="preserve"> </w:t>
      </w:r>
      <w:r w:rsidR="001E188D">
        <w:t xml:space="preserve">to </w:t>
      </w:r>
      <w:r w:rsidR="004D42BA">
        <w:t>predict</w:t>
      </w:r>
      <w:r w:rsidR="001E188D">
        <w:t xml:space="preserve"> </w:t>
      </w:r>
      <w:r w:rsidR="00732EA3">
        <w:t xml:space="preserve">FAS </w:t>
      </w:r>
      <w:r w:rsidR="00A55C86">
        <w:t>gr</w:t>
      </w:r>
      <w:r w:rsidR="00732EA3">
        <w:t>owth</w:t>
      </w:r>
      <w:r w:rsidR="00A55C86">
        <w:t xml:space="preserve"> </w:t>
      </w:r>
      <w:r w:rsidR="001E188D">
        <w:t xml:space="preserve">of </w:t>
      </w:r>
      <w:r w:rsidR="004D42BA">
        <w:t xml:space="preserve">using </w:t>
      </w:r>
      <w:r w:rsidR="002614D9">
        <w:t>regression</w:t>
      </w:r>
      <w:r w:rsidR="0068359A">
        <w:t xml:space="preserve">s </w:t>
      </w:r>
      <w:r w:rsidR="001F4D08">
        <w:t>(</w:t>
      </w:r>
      <w:r w:rsidR="008074ED">
        <w:fldChar w:fldCharType="begin"/>
      </w:r>
      <w:r w:rsidR="00546621">
        <w:instrText xml:space="preserve"> ADDIN ZOTERO_ITEM CSL_CITATION {"citationID":"NBNbgFf1","properties":{"formattedCitation":"(Barrus et al., 2023)","plainCitation":"(Barrus et al., 2023)","dontUpdate":true,"noteIndex":0},"citationItems":[{"id":1834,"uris":["http://zotero.org/users/9972654/items/XQISHWGN"],"itemData":{"id":1834,"type":"article-journal","container-title":"Hydrobiologia","DOI":"10.1007/s10750-022-05128-9","ISSN":"0018-8158,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8074ED">
        <w:fldChar w:fldCharType="separate"/>
      </w:r>
      <w:r w:rsidR="008074ED" w:rsidRPr="008074ED">
        <w:t>Barrus et al., 2023)</w:t>
      </w:r>
      <w:r w:rsidR="008074ED">
        <w:fldChar w:fldCharType="end"/>
      </w:r>
      <w:r w:rsidR="001E188D">
        <w:t>.</w:t>
      </w:r>
      <w:r w:rsidR="000E0597">
        <w:t xml:space="preserve"> We were only able to obtain </w:t>
      </w:r>
      <w:r w:rsidR="00BB6C22">
        <w:t>dry</w:t>
      </w:r>
      <w:r w:rsidR="000E0597">
        <w:t xml:space="preserve"> season</w:t>
      </w:r>
      <w:r w:rsidR="00732EA3">
        <w:t xml:space="preserve"> growth rates</w:t>
      </w:r>
      <w:r w:rsidR="000E0597">
        <w:t xml:space="preserve"> for site</w:t>
      </w:r>
      <w:r w:rsidR="00BB6C22">
        <w:t xml:space="preserve"> 2</w:t>
      </w:r>
      <w:r w:rsidR="00732EA3">
        <w:t xml:space="preserve"> in WCA3A</w:t>
      </w:r>
      <w:r w:rsidR="006019FD">
        <w:t xml:space="preserve"> </w:t>
      </w:r>
      <w:r w:rsidR="000E0597">
        <w:t>because low dry season water depths made</w:t>
      </w:r>
      <w:r w:rsidR="00F369D5">
        <w:t xml:space="preserve"> use of cage experiments impossible.</w:t>
      </w:r>
    </w:p>
    <w:p w14:paraId="5AB15C28" w14:textId="5C835988" w:rsidR="00F840A9" w:rsidRDefault="0090726F" w:rsidP="00F011E3">
      <w:pPr>
        <w:pStyle w:val="NATESTYLE1CommonCollege"/>
        <w:spacing w:line="360" w:lineRule="auto"/>
        <w:ind w:firstLine="720"/>
      </w:pPr>
      <w:r>
        <w:lastRenderedPageBreak/>
        <w:t>The</w:t>
      </w:r>
      <w:r w:rsidR="00772361">
        <w:t xml:space="preserve"> population model</w:t>
      </w:r>
      <w:r w:rsidR="0094791D">
        <w:t xml:space="preserve"> </w:t>
      </w:r>
      <w:r w:rsidR="00772361">
        <w:t xml:space="preserve">used </w:t>
      </w:r>
      <w:r w:rsidR="00F840A9">
        <w:t>the following equation</w:t>
      </w:r>
      <w:r w:rsidR="00E3449E">
        <w:t xml:space="preserve"> to model </w:t>
      </w:r>
      <w:r w:rsidR="00F369D5">
        <w:t xml:space="preserve">growth </w:t>
      </w:r>
      <w:r w:rsidR="00E3449E">
        <w:t xml:space="preserve">of </w:t>
      </w:r>
      <w:r w:rsidR="00F369D5">
        <w:t>FAS</w:t>
      </w:r>
      <w:r w:rsidR="00E3449E">
        <w:t>.</w:t>
      </w:r>
    </w:p>
    <w:p w14:paraId="6129445E" w14:textId="77777777" w:rsidR="00F840A9" w:rsidRPr="0095359E" w:rsidRDefault="00000000" w:rsidP="00F011E3">
      <w:pPr>
        <w:pStyle w:val="NATESTYLE1CommonCollege"/>
        <w:spacing w:line="360" w:lineRule="auto"/>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0730C230" w14:textId="0114664F" w:rsidR="00F840A9" w:rsidRDefault="00F840A9" w:rsidP="00F011E3">
      <w:pPr>
        <w:pStyle w:val="NATESTYLE1CommonCollege"/>
        <w:spacing w:line="360" w:lineRule="auto"/>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2836F8">
        <w:rPr>
          <w:rFonts w:eastAsiaTheme="minorEastAsia"/>
        </w:rPr>
        <w:t>growth</w:t>
      </w:r>
      <w:r>
        <w:rPr>
          <w:rFonts w:eastAsiaTheme="minorEastAsia"/>
        </w:rPr>
        <w:t>, and Size</w:t>
      </w:r>
      <w:r w:rsidR="0050646A">
        <w:rPr>
          <w:rFonts w:eastAsiaTheme="minorEastAsia"/>
          <w:vertAlign w:val="subscript"/>
        </w:rPr>
        <w:t>initial</w:t>
      </w:r>
      <w:r>
        <w:rPr>
          <w:rFonts w:eastAsiaTheme="minorEastAsia"/>
        </w:rPr>
        <w:t xml:space="preserve"> is the </w:t>
      </w:r>
      <w:r w:rsidR="006762D3">
        <w:rPr>
          <w:rFonts w:eastAsiaTheme="minorEastAsia"/>
        </w:rPr>
        <w:t xml:space="preserve">initial </w:t>
      </w:r>
      <w:r w:rsidR="0043626A">
        <w:rPr>
          <w:rFonts w:eastAsiaTheme="minorEastAsia"/>
        </w:rPr>
        <w:t xml:space="preserve">length </w:t>
      </w:r>
      <w:r w:rsidR="006762D3">
        <w:rPr>
          <w:rFonts w:eastAsiaTheme="minorEastAsia"/>
        </w:rPr>
        <w:t>of the snail</w:t>
      </w:r>
      <w:r>
        <w:rPr>
          <w:rFonts w:eastAsiaTheme="minorEastAsia"/>
        </w:rPr>
        <w:t>, Size</w:t>
      </w:r>
      <w:r w:rsidRPr="00CB524C">
        <w:rPr>
          <w:rFonts w:eastAsiaTheme="minorEastAsia"/>
          <w:vertAlign w:val="subscript"/>
        </w:rPr>
        <w:t>max</w:t>
      </w:r>
      <w:r>
        <w:rPr>
          <w:rFonts w:eastAsiaTheme="minorEastAsia"/>
        </w:rPr>
        <w:t xml:space="preserve"> is the maximum </w:t>
      </w:r>
      <w:r w:rsidR="0043626A">
        <w:rPr>
          <w:rFonts w:eastAsiaTheme="minorEastAsia"/>
        </w:rPr>
        <w:t xml:space="preserve">length </w:t>
      </w:r>
      <w:r>
        <w:rPr>
          <w:rFonts w:eastAsiaTheme="minorEastAsia"/>
        </w:rPr>
        <w:t>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t>Because we knew the</w:t>
      </w:r>
      <w:r w:rsidR="00232ADA">
        <w:t xml:space="preserve"> Size</w:t>
      </w:r>
      <w:r w:rsidR="00960D87" w:rsidRPr="00F641F3">
        <w:rPr>
          <w:vertAlign w:val="subscript"/>
        </w:rPr>
        <w:t>intial</w:t>
      </w:r>
      <w:r w:rsidR="00960D87">
        <w:t>, size</w:t>
      </w:r>
      <w:r w:rsidR="00960D87" w:rsidRPr="00F641F3">
        <w:rPr>
          <w:vertAlign w:val="subscript"/>
        </w:rPr>
        <w:t>max</w:t>
      </w:r>
      <w:r w:rsidR="00960D87">
        <w:t xml:space="preserve"> and </w:t>
      </w:r>
      <w:r w:rsidR="00F641F3">
        <w:t>time</w:t>
      </w:r>
      <w:r w:rsidR="00232ADA">
        <w:t xml:space="preserve">, </w:t>
      </w:r>
      <w:r>
        <w:t>we c</w:t>
      </w:r>
      <w:r w:rsidR="00A07932">
        <w:t>ould</w:t>
      </w:r>
      <w:r>
        <w:t xml:space="preserve"> then calculate k</w:t>
      </w:r>
      <w:r w:rsidRPr="00C0641C">
        <w:rPr>
          <w:vertAlign w:val="subscript"/>
        </w:rPr>
        <w:t>growth</w:t>
      </w:r>
      <w:r w:rsidR="000D55CD">
        <w:rPr>
          <w:vertAlign w:val="subscript"/>
        </w:rPr>
        <w:t xml:space="preserve"> </w:t>
      </w:r>
      <w:r w:rsidR="000D55CD">
        <w:t>for each snail</w:t>
      </w:r>
      <w:r>
        <w:t xml:space="preserve"> by rearranging the equation.</w:t>
      </w:r>
    </w:p>
    <w:p w14:paraId="74965E76" w14:textId="7F20854C" w:rsidR="00F840A9" w:rsidRPr="00C0641C" w:rsidRDefault="00000000" w:rsidP="00F011E3">
      <w:pPr>
        <w:pStyle w:val="NATESTYLE1CommonCollege"/>
        <w:spacing w:line="360" w:lineRule="auto"/>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00FD2E77" w14:textId="5BA166B8" w:rsidR="00282F8D" w:rsidRPr="00282F8D" w:rsidRDefault="00282F8D" w:rsidP="00F011E3">
      <w:pPr>
        <w:pStyle w:val="NATESTYLE1CommonCollege"/>
        <w:spacing w:line="360" w:lineRule="auto"/>
        <w:jc w:val="both"/>
        <w:rPr>
          <w:rFonts w:eastAsiaTheme="minorEastAsia"/>
          <w:i/>
          <w:iCs/>
        </w:rPr>
      </w:pPr>
      <w:r w:rsidRPr="00282F8D">
        <w:rPr>
          <w:rFonts w:eastAsiaTheme="minorEastAsia"/>
          <w:i/>
          <w:iCs/>
        </w:rPr>
        <w:t>Relating Empirical Measures to Isocline</w:t>
      </w:r>
    </w:p>
    <w:p w14:paraId="21B3A5C1" w14:textId="4B697BE2" w:rsidR="0094791D" w:rsidRPr="0090726F" w:rsidRDefault="003F39C2" w:rsidP="00F011E3">
      <w:pPr>
        <w:pStyle w:val="NATESTYLE1CommonCollege"/>
        <w:spacing w:line="360" w:lineRule="auto"/>
        <w:jc w:val="both"/>
        <w:rPr>
          <w:rFonts w:eastAsiaTheme="minorEastAsia"/>
        </w:rPr>
      </w:pPr>
      <w:r>
        <w:t>We</w:t>
      </w:r>
      <w:r w:rsidR="00282F8D">
        <w:t xml:space="preserve"> relate</w:t>
      </w:r>
      <w:r>
        <w:t>d</w:t>
      </w:r>
      <w:r w:rsidR="00282F8D">
        <w:t xml:space="preserve"> empirical</w:t>
      </w:r>
      <w:r>
        <w:t xml:space="preserve"> measures of </w:t>
      </w:r>
      <w:r w:rsidR="00E70E79">
        <w:t xml:space="preserve">survival </w:t>
      </w:r>
      <w:r>
        <w:t xml:space="preserve">and growth </w:t>
      </w:r>
      <w:r w:rsidR="00282F8D">
        <w:t>to the zero-population isocline</w:t>
      </w:r>
      <w:r w:rsidR="00E70E79">
        <w:t xml:space="preserve">. </w:t>
      </w:r>
      <w:r w:rsidR="00D91A00">
        <w:t>W</w:t>
      </w:r>
      <w:r w:rsidR="00282F8D">
        <w:t>e calculated survival and 95% confidence intervals of snails &lt; 10 mm SL at all sites and seasons</w:t>
      </w:r>
      <w:r w:rsidR="00FD3821">
        <w:t xml:space="preserve"> from the tethering data. W</w:t>
      </w:r>
      <w:r w:rsidR="00C635EE">
        <w:t>e</w:t>
      </w:r>
      <w:r w:rsidR="00FD3821">
        <w:t xml:space="preserve"> also </w:t>
      </w:r>
      <w:r w:rsidR="00C464B8">
        <w:t xml:space="preserve">calculated survival and 95% confidence </w:t>
      </w:r>
      <w:r w:rsidR="00282F8D">
        <w:t>in</w:t>
      </w:r>
      <w:r w:rsidR="00282F8D" w:rsidRPr="00524172">
        <w:rPr>
          <w:i/>
          <w:iCs/>
        </w:rPr>
        <w:t xml:space="preserve"> in situ</w:t>
      </w:r>
      <w:r w:rsidR="00282F8D" w:rsidRPr="00524172">
        <w:t xml:space="preserve"> cages that excluded predators</w:t>
      </w:r>
      <w:r w:rsidR="00507D89">
        <w:t xml:space="preserve"> in LILA</w:t>
      </w:r>
      <w:r w:rsidR="00282F8D" w:rsidRPr="00524172">
        <w:t xml:space="preserve"> (</w:t>
      </w:r>
      <w:r w:rsidR="00F10CEB">
        <w:t>Figure S4</w:t>
      </w:r>
      <w:r w:rsidR="00282F8D" w:rsidRPr="00524172">
        <w:t>).</w:t>
      </w:r>
      <w:r w:rsidR="00282F8D">
        <w:t xml:space="preserve"> </w:t>
      </w:r>
      <w:r w:rsidR="008A2E3C">
        <w:rPr>
          <w:rFonts w:eastAsiaTheme="minorEastAsia"/>
        </w:rPr>
        <w:t xml:space="preserve">We </w:t>
      </w:r>
      <w:r w:rsidR="00A237E8">
        <w:rPr>
          <w:rFonts w:eastAsiaTheme="minorEastAsia"/>
        </w:rPr>
        <w:t xml:space="preserve">also </w:t>
      </w:r>
      <w:r w:rsidR="008A2E3C">
        <w:rPr>
          <w:rFonts w:eastAsiaTheme="minorEastAsia"/>
        </w:rPr>
        <w:t>calculated mean and 95% confidence intervals of k</w:t>
      </w:r>
      <w:r w:rsidR="008A2E3C" w:rsidRPr="008A2E3C">
        <w:rPr>
          <w:rFonts w:eastAsiaTheme="minorEastAsia"/>
          <w:vertAlign w:val="subscript"/>
        </w:rPr>
        <w:t>growth</w:t>
      </w:r>
      <w:r w:rsidR="00223B46">
        <w:rPr>
          <w:rFonts w:eastAsiaTheme="minorEastAsia"/>
        </w:rPr>
        <w:t xml:space="preserve"> </w:t>
      </w:r>
      <w:r w:rsidR="00A237E8">
        <w:rPr>
          <w:rFonts w:eastAsiaTheme="minorEastAsia"/>
        </w:rPr>
        <w:t xml:space="preserve">from the </w:t>
      </w:r>
      <w:r w:rsidR="009F460B" w:rsidRPr="00A237E8">
        <w:rPr>
          <w:rFonts w:eastAsiaTheme="minorEastAsia"/>
          <w:i/>
          <w:iCs/>
        </w:rPr>
        <w:t>in-situ</w:t>
      </w:r>
      <w:r w:rsidR="00A237E8">
        <w:rPr>
          <w:rFonts w:eastAsiaTheme="minorEastAsia"/>
        </w:rPr>
        <w:t xml:space="preserve"> cages</w:t>
      </w:r>
      <w:r w:rsidR="00223B46">
        <w:rPr>
          <w:rFonts w:eastAsiaTheme="minorEastAsia"/>
        </w:rPr>
        <w:t>.</w:t>
      </w:r>
      <w:r w:rsidR="00D30D5C">
        <w:rPr>
          <w:rFonts w:eastAsiaTheme="minorEastAsia"/>
        </w:rPr>
        <w:t xml:space="preserve"> We then plotted on </w:t>
      </w:r>
      <w:r w:rsidR="00AF56A9">
        <w:rPr>
          <w:rFonts w:eastAsiaTheme="minorEastAsia"/>
        </w:rPr>
        <w:t>the isocline state space the combination of survival and growth for each season</w:t>
      </w:r>
      <w:r w:rsidR="00E22180">
        <w:rPr>
          <w:rFonts w:eastAsiaTheme="minorEastAsia"/>
        </w:rPr>
        <w:t xml:space="preserve"> and location. </w:t>
      </w:r>
      <w:r w:rsidR="00296BE3">
        <w:rPr>
          <w:rFonts w:eastAsiaTheme="minorEastAsia"/>
        </w:rPr>
        <w:t>The nature of the population model made it impossible to change growth rates seasonally</w:t>
      </w:r>
      <w:r w:rsidR="00C01A7F">
        <w:rPr>
          <w:rFonts w:eastAsiaTheme="minorEastAsia"/>
        </w:rPr>
        <w:t>, thus</w:t>
      </w:r>
      <w:r w:rsidR="00876EDC">
        <w:rPr>
          <w:rFonts w:eastAsiaTheme="minorEastAsia"/>
        </w:rPr>
        <w:t xml:space="preserve"> the </w:t>
      </w:r>
      <w:r w:rsidR="00E72EDD">
        <w:rPr>
          <w:rFonts w:eastAsiaTheme="minorEastAsia"/>
        </w:rPr>
        <w:t xml:space="preserve">predictions from </w:t>
      </w:r>
      <w:r w:rsidR="00C04265">
        <w:rPr>
          <w:rFonts w:eastAsiaTheme="minorEastAsia"/>
        </w:rPr>
        <w:t>isocline</w:t>
      </w:r>
      <w:r w:rsidR="00876EDC">
        <w:rPr>
          <w:rFonts w:eastAsiaTheme="minorEastAsia"/>
        </w:rPr>
        <w:t xml:space="preserve"> plot</w:t>
      </w:r>
      <w:r w:rsidR="00C01A7F">
        <w:rPr>
          <w:rFonts w:eastAsiaTheme="minorEastAsia"/>
        </w:rPr>
        <w:t xml:space="preserve"> assume that these </w:t>
      </w:r>
      <w:r w:rsidR="00876EDC">
        <w:rPr>
          <w:rFonts w:eastAsiaTheme="minorEastAsia"/>
        </w:rPr>
        <w:t xml:space="preserve">season-dependent </w:t>
      </w:r>
      <w:r w:rsidR="00C04265">
        <w:rPr>
          <w:rFonts w:eastAsiaTheme="minorEastAsia"/>
        </w:rPr>
        <w:t xml:space="preserve">and growth dependent parameters are experienced throughout the year.  </w:t>
      </w:r>
      <w:r w:rsidR="00422245">
        <w:rPr>
          <w:rFonts w:eastAsiaTheme="minorEastAsia"/>
        </w:rPr>
        <w:t xml:space="preserve">Essentially, the season-dependent predictions then are an estimate of </w:t>
      </w:r>
      <w:r w:rsidR="007E44E2">
        <w:rPr>
          <w:rFonts w:eastAsiaTheme="minorEastAsia"/>
        </w:rPr>
        <w:t xml:space="preserve">snail recruitment for each season. </w:t>
      </w:r>
      <w:r w:rsidR="004A4749">
        <w:rPr>
          <w:rFonts w:eastAsiaTheme="minorEastAsia"/>
        </w:rPr>
        <w:t>For a given season, i</w:t>
      </w:r>
      <w:r w:rsidR="007E44E2">
        <w:rPr>
          <w:rFonts w:eastAsiaTheme="minorEastAsia"/>
        </w:rPr>
        <w:t xml:space="preserve">f above and to the right of the isocline then more snails are </w:t>
      </w:r>
      <w:r w:rsidR="009C30BF">
        <w:rPr>
          <w:rFonts w:eastAsiaTheme="minorEastAsia"/>
        </w:rPr>
        <w:t>recruited</w:t>
      </w:r>
      <w:r w:rsidR="007E44E2">
        <w:rPr>
          <w:rFonts w:eastAsiaTheme="minorEastAsia"/>
        </w:rPr>
        <w:t xml:space="preserve"> into </w:t>
      </w:r>
      <w:r w:rsidR="00B772FA">
        <w:rPr>
          <w:rFonts w:eastAsiaTheme="minorEastAsia"/>
        </w:rPr>
        <w:t xml:space="preserve">the </w:t>
      </w:r>
      <w:r w:rsidR="007E44E2">
        <w:rPr>
          <w:rFonts w:eastAsiaTheme="minorEastAsia"/>
        </w:rPr>
        <w:t>population than die</w:t>
      </w:r>
      <w:r w:rsidR="009C30BF">
        <w:rPr>
          <w:rFonts w:eastAsiaTheme="minorEastAsia"/>
        </w:rPr>
        <w:t>, and if down and to the left of the isocline then more snails die than are recruited into the populatio</w:t>
      </w:r>
      <w:r w:rsidR="004A4749">
        <w:rPr>
          <w:rFonts w:eastAsiaTheme="minorEastAsia"/>
        </w:rPr>
        <w:t xml:space="preserve">n.  </w:t>
      </w:r>
      <w:r w:rsidR="007E1DCE">
        <w:rPr>
          <w:rFonts w:eastAsiaTheme="minorEastAsia"/>
        </w:rPr>
        <w:t>We also wished to predict if favorable seasons can compensate for poor season</w:t>
      </w:r>
      <w:r w:rsidR="00B772FA">
        <w:rPr>
          <w:rFonts w:eastAsiaTheme="minorEastAsia"/>
        </w:rPr>
        <w:t>s</w:t>
      </w:r>
      <w:r w:rsidR="007E1DCE">
        <w:rPr>
          <w:rFonts w:eastAsiaTheme="minorEastAsia"/>
        </w:rPr>
        <w:t>, so we calculated weighted average</w:t>
      </w:r>
      <w:r w:rsidR="006721E0">
        <w:rPr>
          <w:rFonts w:eastAsiaTheme="minorEastAsia"/>
        </w:rPr>
        <w:t>s of the season</w:t>
      </w:r>
      <w:r w:rsidR="006A2FDD">
        <w:rPr>
          <w:rFonts w:eastAsiaTheme="minorEastAsia"/>
        </w:rPr>
        <w:t xml:space="preserve">al </w:t>
      </w:r>
      <w:r w:rsidR="006721E0">
        <w:rPr>
          <w:rFonts w:eastAsiaTheme="minorEastAsia"/>
        </w:rPr>
        <w:t xml:space="preserve">parameters </w:t>
      </w:r>
      <w:r w:rsidR="006A2FDD">
        <w:rPr>
          <w:rFonts w:eastAsiaTheme="minorEastAsia"/>
        </w:rPr>
        <w:t xml:space="preserve">to combine the estimates into a single growth and survival estimate for the year. </w:t>
      </w:r>
      <w:r w:rsidR="00685B37">
        <w:rPr>
          <w:rFonts w:eastAsiaTheme="minorEastAsia"/>
        </w:rPr>
        <w:t>~</w:t>
      </w:r>
      <w:r w:rsidR="0019432A">
        <w:rPr>
          <w:rFonts w:eastAsiaTheme="minorEastAsia"/>
        </w:rPr>
        <w:t>70% of r</w:t>
      </w:r>
      <w:r w:rsidR="0084477D">
        <w:rPr>
          <w:rFonts w:eastAsiaTheme="minorEastAsia"/>
        </w:rPr>
        <w:t>eproducti</w:t>
      </w:r>
      <w:r w:rsidR="0019432A">
        <w:rPr>
          <w:rFonts w:eastAsiaTheme="minorEastAsia"/>
        </w:rPr>
        <w:t xml:space="preserve">on occurs </w:t>
      </w:r>
      <w:r w:rsidR="0084477D">
        <w:rPr>
          <w:rFonts w:eastAsiaTheme="minorEastAsia"/>
        </w:rPr>
        <w:t xml:space="preserve">in the dry season </w:t>
      </w:r>
      <w:r w:rsidR="0019432A">
        <w:rPr>
          <w:rFonts w:eastAsiaTheme="minorEastAsia"/>
        </w:rPr>
        <w:t xml:space="preserve">and </w:t>
      </w:r>
      <w:r w:rsidR="00685B37">
        <w:rPr>
          <w:rFonts w:eastAsiaTheme="minorEastAsia"/>
        </w:rPr>
        <w:t>~</w:t>
      </w:r>
      <w:r w:rsidR="0019432A">
        <w:rPr>
          <w:rFonts w:eastAsiaTheme="minorEastAsia"/>
        </w:rPr>
        <w:t xml:space="preserve">30% occurs in </w:t>
      </w:r>
      <w:r w:rsidR="0084477D">
        <w:rPr>
          <w:rFonts w:eastAsiaTheme="minorEastAsia"/>
        </w:rPr>
        <w:t>the wet season</w:t>
      </w:r>
      <w:r w:rsidR="006C0053">
        <w:rPr>
          <w:rFonts w:eastAsiaTheme="minorEastAsia"/>
        </w:rPr>
        <w:t xml:space="preserve"> </w:t>
      </w:r>
      <w:r w:rsidR="006C0053">
        <w:rPr>
          <w:rFonts w:eastAsiaTheme="minorEastAsia"/>
        </w:rPr>
        <w:fldChar w:fldCharType="begin"/>
      </w:r>
      <w:r w:rsidR="006C0053">
        <w:rPr>
          <w:rFonts w:eastAsiaTheme="minorEastAsia"/>
        </w:rPr>
        <w:instrText xml:space="preserve"> ADDIN ZOTERO_ITEM CSL_CITATION {"citationID":"gK7qdLzT","properties":{"formattedCitation":"(Barrus et al., 2023; Darby et al., 2015)","plainCitation":"(Barrus et al., 2023; Darby et al., 2015)","noteIndex":0},"citationItems":[{"id":1834,"uris":["http://zotero.org/users/9972654/items/XQISHWGN"],"itemData":{"id":1834,"type":"article-journal","container-title":"Hydrobiologia","DOI":"10.1007/s10750-022-05128-9","ISSN":"0018-8158,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J."}],"issued":{"date-parts":[["2023",2]]}}},{"id":"qDtGyITR/vv7biQ6G","uris":["http://www.mendeley.com/documents/?uuid=4b3bcdb2-9cf1-4953-bac5-5a7bf31b077a"],"itemData":{"DOI":"10.1007/s10980-015-0205-5","ISSN":"15729761","abstract":"Context: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Ecology","id":"qDtGyITR/vv7biQ6G","issue":"8","issued":{"date-parts":[["2015"]]},"page":"1497-1510","title":"Modeling apple snail population dynamics on the Everglades landscape","type":"article-journal","volume":"30"}}],"schema":"https://github.com/citation-style-language/schema/raw/master/csl-citation.json"} </w:instrText>
      </w:r>
      <w:r w:rsidR="006C0053">
        <w:rPr>
          <w:rFonts w:eastAsiaTheme="minorEastAsia"/>
        </w:rPr>
        <w:fldChar w:fldCharType="separate"/>
      </w:r>
      <w:r w:rsidR="006C0053" w:rsidRPr="006C0053">
        <w:t>(Barrus et al., 2023; Darby et al., 2015)</w:t>
      </w:r>
      <w:r w:rsidR="006C0053">
        <w:rPr>
          <w:rFonts w:eastAsiaTheme="minorEastAsia"/>
        </w:rPr>
        <w:fldChar w:fldCharType="end"/>
      </w:r>
      <w:r w:rsidR="00F90C44">
        <w:rPr>
          <w:rFonts w:eastAsiaTheme="minorEastAsia"/>
        </w:rPr>
        <w:t xml:space="preserve">. </w:t>
      </w:r>
      <w:r w:rsidR="00493D05">
        <w:rPr>
          <w:rFonts w:eastAsiaTheme="minorEastAsia"/>
        </w:rPr>
        <w:t>An equal weight of dry and wet season parameters underestimate</w:t>
      </w:r>
      <w:r w:rsidR="00987F25">
        <w:rPr>
          <w:rFonts w:eastAsiaTheme="minorEastAsia"/>
        </w:rPr>
        <w:t>s</w:t>
      </w:r>
      <w:r w:rsidR="00493D05">
        <w:rPr>
          <w:rFonts w:eastAsiaTheme="minorEastAsia"/>
        </w:rPr>
        <w:t xml:space="preserve"> the </w:t>
      </w:r>
      <w:r w:rsidR="00A02172">
        <w:rPr>
          <w:rFonts w:eastAsiaTheme="minorEastAsia"/>
        </w:rPr>
        <w:t>influence</w:t>
      </w:r>
      <w:r w:rsidR="00987F25">
        <w:rPr>
          <w:rFonts w:eastAsiaTheme="minorEastAsia"/>
        </w:rPr>
        <w:t xml:space="preserve"> of</w:t>
      </w:r>
      <w:r w:rsidR="00A02172">
        <w:rPr>
          <w:rFonts w:eastAsiaTheme="minorEastAsia"/>
        </w:rPr>
        <w:t xml:space="preserve"> the dry season and overestimate</w:t>
      </w:r>
      <w:r w:rsidR="00987F25">
        <w:rPr>
          <w:rFonts w:eastAsiaTheme="minorEastAsia"/>
        </w:rPr>
        <w:t>s</w:t>
      </w:r>
      <w:r w:rsidR="00A02172">
        <w:rPr>
          <w:rFonts w:eastAsiaTheme="minorEastAsia"/>
        </w:rPr>
        <w:t xml:space="preserve"> the influence </w:t>
      </w:r>
      <w:r w:rsidR="00987F25">
        <w:rPr>
          <w:rFonts w:eastAsiaTheme="minorEastAsia"/>
        </w:rPr>
        <w:t>of</w:t>
      </w:r>
      <w:r w:rsidR="00A02172">
        <w:rPr>
          <w:rFonts w:eastAsiaTheme="minorEastAsia"/>
        </w:rPr>
        <w:t xml:space="preserve"> the wet season </w:t>
      </w:r>
      <w:r w:rsidR="00987F25">
        <w:rPr>
          <w:rFonts w:eastAsiaTheme="minorEastAsia"/>
        </w:rPr>
        <w:t xml:space="preserve">on the number of </w:t>
      </w:r>
      <w:r w:rsidR="00B626C9">
        <w:rPr>
          <w:rFonts w:eastAsiaTheme="minorEastAsia"/>
        </w:rPr>
        <w:t>snails</w:t>
      </w:r>
      <w:r w:rsidR="00987F25">
        <w:rPr>
          <w:rFonts w:eastAsiaTheme="minorEastAsia"/>
        </w:rPr>
        <w:t xml:space="preserve"> entering the population</w:t>
      </w:r>
      <w:r w:rsidR="00A02172">
        <w:rPr>
          <w:rFonts w:eastAsiaTheme="minorEastAsia"/>
        </w:rPr>
        <w:t>. Thus,</w:t>
      </w:r>
      <w:r w:rsidR="0084477D">
        <w:rPr>
          <w:rFonts w:eastAsiaTheme="minorEastAsia"/>
        </w:rPr>
        <w:t xml:space="preserve"> we weighted the </w:t>
      </w:r>
      <w:r w:rsidR="0019432A">
        <w:rPr>
          <w:rFonts w:eastAsiaTheme="minorEastAsia"/>
        </w:rPr>
        <w:t>combined growth and survival</w:t>
      </w:r>
      <w:r w:rsidR="00ED3A87">
        <w:rPr>
          <w:rFonts w:eastAsiaTheme="minorEastAsia"/>
        </w:rPr>
        <w:t xml:space="preserve"> estimates</w:t>
      </w:r>
      <w:r w:rsidR="0019432A">
        <w:rPr>
          <w:rFonts w:eastAsiaTheme="minorEastAsia"/>
        </w:rPr>
        <w:t xml:space="preserve"> to reflect </w:t>
      </w:r>
      <w:r w:rsidR="00422505">
        <w:rPr>
          <w:rFonts w:eastAsiaTheme="minorEastAsia"/>
        </w:rPr>
        <w:t>these differences in reproductive effort</w:t>
      </w:r>
      <w:r w:rsidR="00F90C44">
        <w:rPr>
          <w:rFonts w:eastAsiaTheme="minorEastAsia"/>
        </w:rPr>
        <w:t xml:space="preserve">. </w:t>
      </w:r>
    </w:p>
    <w:p w14:paraId="682421B9" w14:textId="727F45A0" w:rsidR="007A1072" w:rsidRDefault="00B260FD" w:rsidP="00F011E3">
      <w:pPr>
        <w:pStyle w:val="Heading1"/>
        <w:spacing w:before="0" w:line="360" w:lineRule="auto"/>
      </w:pPr>
      <w:r w:rsidRPr="00524172">
        <w:lastRenderedPageBreak/>
        <w:t>Results</w:t>
      </w:r>
    </w:p>
    <w:p w14:paraId="05149B00" w14:textId="2BEABBD1" w:rsidR="003244F7" w:rsidRPr="00524172" w:rsidRDefault="009435F3" w:rsidP="00F011E3">
      <w:pPr>
        <w:pStyle w:val="NATESTYLE1CommonCollege"/>
        <w:spacing w:line="360" w:lineRule="auto"/>
        <w:ind w:firstLine="720"/>
        <w:jc w:val="both"/>
      </w:pPr>
      <w:r>
        <w:t>Zero-population growth i</w:t>
      </w:r>
      <w:r w:rsidR="003244F7" w:rsidRPr="00524172">
        <w:t xml:space="preserve">soclines created </w:t>
      </w:r>
      <w:r w:rsidR="006365C5">
        <w:t xml:space="preserve">from the </w:t>
      </w:r>
      <w:r w:rsidR="00F830EC">
        <w:t xml:space="preserve">stage-structured </w:t>
      </w:r>
      <w:r w:rsidR="003244F7" w:rsidRPr="00524172">
        <w:t xml:space="preserve">population model produced descending isoclines consistent </w:t>
      </w:r>
      <w:r w:rsidR="00690521">
        <w:t>with</w:t>
      </w:r>
      <w:r w:rsidR="00030CAE">
        <w:t xml:space="preserve"> an</w:t>
      </w:r>
      <w:r w:rsidR="003244F7" w:rsidRPr="00524172">
        <w:t xml:space="preserve"> interaction between </w:t>
      </w:r>
      <w:r w:rsidR="00551607">
        <w:t>growth</w:t>
      </w:r>
      <w:r w:rsidR="00551607" w:rsidRPr="00524172">
        <w:t xml:space="preserve"> </w:t>
      </w:r>
      <w:r w:rsidR="003244F7" w:rsidRPr="00524172">
        <w:t>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2836F8">
        <w:t>growth</w:t>
      </w:r>
      <w:r w:rsidR="005F0A79">
        <w:t xml:space="preserve"> of </w:t>
      </w:r>
      <w:r w:rsidR="007A467C">
        <w:t>k</w:t>
      </w:r>
      <w:r w:rsidR="007A467C" w:rsidRPr="002D4A16">
        <w:rPr>
          <w:vertAlign w:val="subscript"/>
        </w:rPr>
        <w:t>growth</w:t>
      </w:r>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2836F8">
        <w:t>growth</w:t>
      </w:r>
      <w:r w:rsidR="0082576E">
        <w:t xml:space="preserve"> at CJS of </w:t>
      </w:r>
      <w:r w:rsidR="00B10A91">
        <w:t>0.8</w:t>
      </w:r>
      <w:r w:rsidR="00A84DC1">
        <w:t>0</w:t>
      </w:r>
      <w:r w:rsidR="0082576E">
        <w:t xml:space="preserve">). </w:t>
      </w:r>
      <w:r w:rsidR="001B73A2">
        <w:t xml:space="preserve">The </w:t>
      </w:r>
      <w:r w:rsidR="001E7921">
        <w:t xml:space="preserve">effect of better reproduction </w:t>
      </w:r>
      <w:r w:rsidR="001B73A2">
        <w:t xml:space="preserve">(i.e., </w:t>
      </w:r>
      <w:r w:rsidR="001B573F">
        <w:t>t</w:t>
      </w:r>
      <w:r w:rsidR="006811B9">
        <w:t xml:space="preserve">he gap </w:t>
      </w:r>
      <w:r w:rsidR="001B73A2">
        <w:t xml:space="preserve">between good and poor reproductive </w:t>
      </w:r>
      <w:r w:rsidR="001B573F">
        <w:t>isoclines)</w:t>
      </w:r>
      <w:r w:rsidR="001B73A2">
        <w:t xml:space="preserve"> </w:t>
      </w:r>
      <w:r w:rsidR="00FE603C">
        <w:t>strengthened with</w:t>
      </w:r>
      <w:r w:rsidR="001B73A2">
        <w:t xml:space="preserve"> higher </w:t>
      </w:r>
      <w:r w:rsidR="00364E70">
        <w:t>growth</w:t>
      </w:r>
      <w:r w:rsidR="001B73A2">
        <w:t xml:space="preserve"> and lower survival (Figure 2).</w:t>
      </w:r>
      <w:r w:rsidR="0082576E">
        <w:t xml:space="preserve"> </w:t>
      </w:r>
    </w:p>
    <w:p w14:paraId="2E8F6D84" w14:textId="7BFCBAC0" w:rsidR="00B260FD" w:rsidRDefault="007A4531" w:rsidP="00F011E3">
      <w:pPr>
        <w:pStyle w:val="Heading2"/>
        <w:spacing w:before="0" w:line="360" w:lineRule="auto"/>
      </w:pPr>
      <w:r w:rsidRPr="00524172">
        <w:t xml:space="preserve">Empirical Measures of Survival and </w:t>
      </w:r>
      <w:r w:rsidR="002836F8">
        <w:t>Growth</w:t>
      </w:r>
    </w:p>
    <w:p w14:paraId="3E0E0C9E" w14:textId="53B6730D" w:rsidR="00004CAC" w:rsidRDefault="00B260FD" w:rsidP="00F011E3">
      <w:pPr>
        <w:pStyle w:val="NATESTYLE1CommonCollege"/>
        <w:spacing w:line="360" w:lineRule="auto"/>
        <w:ind w:firstLine="720"/>
        <w:jc w:val="both"/>
      </w:pPr>
      <w:bookmarkStart w:id="3" w:name="_Hlk98959413"/>
      <w:r w:rsidRPr="00524172">
        <w:t xml:space="preserve">Overall, </w:t>
      </w:r>
      <w:r w:rsidR="005F0E73">
        <w:t>we observed</w:t>
      </w:r>
      <w:r w:rsidR="00C31F41">
        <w:t xml:space="preserve"> a</w:t>
      </w:r>
      <w:r w:rsidRPr="00524172">
        <w:t xml:space="preserve">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xml:space="preserve">, 654 snails survived, 43 snails were missing, 31 snails </w:t>
      </w:r>
      <w:r w:rsidR="00BD2D12">
        <w:t>were</w:t>
      </w:r>
      <w:r w:rsidRPr="00524172">
        <w:t xml:space="preserve"> empty, 19 snails died on tethers, and 12 snails </w:t>
      </w:r>
      <w:r w:rsidR="00C31F41">
        <w:t>were</w:t>
      </w:r>
      <w:r w:rsidRPr="00524172">
        <w:t xml:space="preserve"> crushed</w:t>
      </w:r>
      <w:r w:rsidR="00A66793">
        <w:t>/peeled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w:t>
      </w:r>
      <w:r w:rsidRPr="00524172">
        <w:t xml:space="preserve"> </w:t>
      </w:r>
      <w:r w:rsidR="00515CDD" w:rsidRPr="00524172">
        <w:t>Daily survival</w:t>
      </w:r>
      <w:r w:rsidR="008F0D91">
        <w:t xml:space="preserve"> in</w:t>
      </w:r>
      <w:r w:rsidR="00515CDD" w:rsidRPr="00524172">
        <w:t xml:space="preserve"> </w:t>
      </w:r>
      <w:r w:rsidR="00C31F41">
        <w:t xml:space="preserve">predator </w:t>
      </w:r>
      <w:r w:rsidR="00BB666A" w:rsidRPr="00524172">
        <w:t>exclosure</w:t>
      </w:r>
      <w:r w:rsidR="00515CDD" w:rsidRPr="00524172">
        <w:t xml:space="preserve"> cages was high (cumulative mean = 0.997, se = 0.001, n = 49 days)</w:t>
      </w:r>
      <w:r w:rsidR="00FE5EF8">
        <w:t xml:space="preserve">. </w:t>
      </w:r>
      <w:r w:rsidR="00C31F41">
        <w:t>D</w:t>
      </w:r>
      <w:r w:rsidR="00BB666A" w:rsidRPr="00524172">
        <w:t>aily s</w:t>
      </w:r>
      <w:r w:rsidR="00515CDD" w:rsidRPr="00524172">
        <w:t xml:space="preserve">urvival </w:t>
      </w:r>
      <w:r w:rsidR="00BB666A" w:rsidRPr="00524172">
        <w:t xml:space="preserve">from </w:t>
      </w:r>
      <w:r w:rsidR="00C31F41">
        <w:t xml:space="preserve">predator </w:t>
      </w:r>
      <w:r w:rsidR="00BB666A" w:rsidRPr="00524172">
        <w:t xml:space="preserve">exclosure cages </w:t>
      </w:r>
      <w:r w:rsidR="00515CDD" w:rsidRPr="00524172">
        <w:t xml:space="preserve">in the dry season was </w:t>
      </w:r>
      <w:r w:rsidR="009D24DA">
        <w:t xml:space="preserve">not </w:t>
      </w:r>
      <w:r w:rsidR="0089573E">
        <w:t>different</w:t>
      </w:r>
      <w:r w:rsidR="00515CDD" w:rsidRPr="00524172">
        <w:t xml:space="preserve"> (mean = 0.994, se = 0.002, n = 27 days) than the wet season (mean = 0.999, se = 0.001, n = 22 days</w:t>
      </w:r>
      <w:r w:rsidR="009D24DA">
        <w:t xml:space="preserve">; </w:t>
      </w:r>
      <w:r w:rsidR="00515CDD" w:rsidRPr="00524172">
        <w:t xml:space="preserve">overlapping 95% confidence intervals; </w:t>
      </w:r>
      <w:r w:rsidR="00515CDD" w:rsidRPr="00D93DFB">
        <w:t>Figure S</w:t>
      </w:r>
      <w:r w:rsidR="00D93DFB">
        <w:t>4</w:t>
      </w:r>
      <w:r w:rsidR="00515CDD" w:rsidRPr="00D93DFB">
        <w:t>).</w:t>
      </w:r>
      <w:r w:rsidR="00E9210A" w:rsidRPr="00D93DFB">
        <w:t xml:space="preserve"> </w:t>
      </w:r>
      <w:r w:rsidR="00724C7F">
        <w:t>O</w:t>
      </w:r>
      <w:r w:rsidR="00E9210A" w:rsidRPr="00524172">
        <w:t xml:space="preserve">ne of the cages was </w:t>
      </w:r>
      <w:r w:rsidR="00206C57" w:rsidRPr="00524172">
        <w:t>colonized</w:t>
      </w:r>
      <w:r w:rsidR="00E9210A" w:rsidRPr="00524172">
        <w:t xml:space="preserve"> by a single </w:t>
      </w:r>
      <w:r w:rsidR="00862EC4">
        <w:t>giant water bug</w:t>
      </w:r>
      <w:r w:rsidR="00E9210A" w:rsidRPr="00524172">
        <w:t xml:space="preserve"> and </w:t>
      </w:r>
      <w:r w:rsidR="00724C7F">
        <w:t>only</w:t>
      </w:r>
      <w:r w:rsidR="00CF2D9C">
        <w:t xml:space="preserve"> empty</w:t>
      </w:r>
      <w:r w:rsidR="00E9210A" w:rsidRPr="00524172">
        <w:t xml:space="preserve"> </w:t>
      </w:r>
      <w:r w:rsidR="00724C7F">
        <w:t xml:space="preserve">shells were left </w:t>
      </w:r>
      <w:r w:rsidR="00E9210A" w:rsidRPr="00524172">
        <w:t>by the end of the experiment.</w:t>
      </w:r>
    </w:p>
    <w:p w14:paraId="4F734485" w14:textId="5AE1F0C1" w:rsidR="0008129A" w:rsidRPr="00524172" w:rsidRDefault="00CD46EA" w:rsidP="00F011E3">
      <w:pPr>
        <w:pStyle w:val="NATESTYLE1CommonCollege"/>
        <w:spacing w:line="360" w:lineRule="auto"/>
        <w:ind w:firstLine="720"/>
        <w:jc w:val="both"/>
      </w:pPr>
      <w:r>
        <w:t xml:space="preserve">In </w:t>
      </w:r>
      <w:r w:rsidR="00160C17">
        <w:t>WCA3A</w:t>
      </w:r>
      <w:r w:rsidR="00053EE8">
        <w:t xml:space="preserve">, </w:t>
      </w:r>
      <w:r w:rsidR="00FA2221">
        <w:t xml:space="preserve">we </w:t>
      </w:r>
      <w:r w:rsidR="007241E8">
        <w:t>observed</w:t>
      </w:r>
      <w:r w:rsidR="00FA2221">
        <w:t xml:space="preserve"> a total of 276 </w:t>
      </w:r>
      <w:r w:rsidR="007241E8">
        <w:t xml:space="preserve">independent </w:t>
      </w:r>
      <w:r w:rsidR="00FA2221">
        <w:t>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4DD77E5E" w:rsidR="00004CAC" w:rsidRDefault="00B260FD" w:rsidP="00F011E3">
      <w:pPr>
        <w:pStyle w:val="NATESTYLE1CommonCollege"/>
        <w:spacing w:line="360" w:lineRule="auto"/>
        <w:jc w:val="both"/>
      </w:pPr>
      <w:r w:rsidRPr="00524172">
        <w:tab/>
      </w:r>
      <w:r w:rsidR="001B22E6">
        <w:t>T</w:t>
      </w:r>
      <w:r w:rsidR="009C4422">
        <w:t>he size-dependency</w:t>
      </w:r>
      <w:r w:rsidR="001B22E6">
        <w:t xml:space="preserve"> of </w:t>
      </w:r>
      <w:r w:rsidR="009E0B50">
        <w:t xml:space="preserve">FAS </w:t>
      </w:r>
      <w:r w:rsidR="001B22E6">
        <w:t>survival</w:t>
      </w:r>
      <w:r w:rsidR="009C4422">
        <w:t xml:space="preserve"> changed with seasons.</w:t>
      </w:r>
      <w:r w:rsidR="000D28B1">
        <w:t xml:space="preserve"> </w:t>
      </w:r>
      <w:r w:rsidR="009C4422">
        <w:t>T</w:t>
      </w:r>
      <w:r w:rsidRPr="00524172">
        <w:t xml:space="preserve">he top four models (cumulative weight = 0.95) for predicting daily survival probability included </w:t>
      </w:r>
      <w:r w:rsidR="00837676">
        <w:t>SL</w:t>
      </w:r>
      <w:r w:rsidRPr="00524172">
        <w:t xml:space="preserve">, Season, and the interaction between Length and Season (Table </w:t>
      </w:r>
      <w:r w:rsidR="00725236">
        <w:t>S2</w:t>
      </w:r>
      <w:r w:rsidRPr="00524172">
        <w:t xml:space="preserve">). The top model did not include any additional variables, but the next three best models (ΔAIC </w:t>
      </w:r>
      <w:r w:rsidR="00B94E74">
        <w:t>≤</w:t>
      </w:r>
      <w:r w:rsidRPr="00524172">
        <w:t xml:space="preserve"> </w:t>
      </w:r>
      <w:r w:rsidR="00B94E74">
        <w:t>2.74</w:t>
      </w:r>
      <w:r w:rsidRPr="00524172">
        <w:t xml:space="preserve">) included </w:t>
      </w:r>
      <w:r w:rsidR="00A045A2">
        <w:t>combinations of spatial factors</w:t>
      </w:r>
      <w:r w:rsidRPr="00524172">
        <w:t>.</w:t>
      </w:r>
      <w:r w:rsidR="00004CAC">
        <w:t xml:space="preserve"> </w:t>
      </w:r>
      <w:r w:rsidR="00E131E9">
        <w:t>The</w:t>
      </w:r>
      <w:r w:rsidRPr="00524172">
        <w:t xml:space="preserve"> parameter values </w:t>
      </w:r>
      <w:r w:rsidR="00E131E9">
        <w:t>for the spatial factors appeared to</w:t>
      </w:r>
      <w:r w:rsidRPr="00524172">
        <w:t xml:space="preserve"> provide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w:t>
      </w:r>
      <w:r w:rsidR="00E131E9">
        <w:t xml:space="preserve"> to survival</w:t>
      </w:r>
      <w:r w:rsidR="007A3B39">
        <w:t>,</w:t>
      </w:r>
      <w:r w:rsidRPr="00524172">
        <w:t xml:space="preserve"> </w:t>
      </w:r>
      <w:r w:rsidR="007A3B39">
        <w:t>s</w:t>
      </w:r>
      <w:r w:rsidR="00C160A3">
        <w:t xml:space="preserve">o </w:t>
      </w:r>
      <w:r w:rsidRPr="00524172">
        <w:t xml:space="preserve">we </w:t>
      </w:r>
      <w:r w:rsidR="00C160A3">
        <w:t xml:space="preserve">restricted interpretation to the </w:t>
      </w:r>
      <w:r w:rsidR="000B6982">
        <w:t xml:space="preserve">size and season </w:t>
      </w:r>
      <w:r w:rsidRPr="00524172">
        <w:lastRenderedPageBreak/>
        <w:t xml:space="preserve">parameters (Figure </w:t>
      </w:r>
      <w:r w:rsidR="003146AD">
        <w:t>3</w:t>
      </w:r>
      <w:r w:rsidRPr="00524172">
        <w:t xml:space="preserve">). During the dry season, </w:t>
      </w:r>
      <w:r w:rsidR="009E0B50">
        <w:t>FAS</w:t>
      </w:r>
      <w:r w:rsidRPr="00524172">
        <w:t xml:space="preserve"> daily survival probability increased with size (z = 2.667: </w:t>
      </w:r>
      <w:r w:rsidRPr="00524172">
        <w:rPr>
          <w:i/>
          <w:iCs/>
        </w:rPr>
        <w:t>p</w:t>
      </w:r>
      <w:r w:rsidRPr="00524172">
        <w:t xml:space="preserve"> = 0.008; Figure </w:t>
      </w:r>
      <w:r w:rsidR="007C505C">
        <w:t>3</w:t>
      </w:r>
      <w:r w:rsidRPr="00524172">
        <w:t xml:space="preserve">), but in the wet season, daily survival probability </w:t>
      </w:r>
      <w:r w:rsidR="009E0B50">
        <w:t>was size independent</w:t>
      </w:r>
      <w:r w:rsidRPr="00524172">
        <w:t xml:space="preserve"> (z = -0.902: </w:t>
      </w:r>
      <w:r w:rsidRPr="00524172">
        <w:rPr>
          <w:i/>
          <w:iCs/>
        </w:rPr>
        <w:t>p</w:t>
      </w:r>
      <w:r w:rsidRPr="00524172">
        <w:t xml:space="preserve"> = 0.367; Figure </w:t>
      </w:r>
      <w:r w:rsidR="003146AD">
        <w:t>3</w:t>
      </w:r>
      <w:r w:rsidRPr="00524172">
        <w:t>).</w:t>
      </w:r>
      <w:r w:rsidR="00004CAC">
        <w:t xml:space="preserve"> </w:t>
      </w:r>
      <w:r w:rsidR="00F25FBA">
        <w:t>Small juvenile snails (</w:t>
      </w:r>
      <w:r w:rsidRPr="00524172">
        <w:t>&lt; 1</w:t>
      </w:r>
      <w:r w:rsidR="009B13CC" w:rsidRPr="00524172">
        <w:t>0</w:t>
      </w:r>
      <w:r w:rsidRPr="00524172">
        <w:t xml:space="preserve"> mm SL</w:t>
      </w:r>
      <w:r w:rsidR="00F25FBA">
        <w:t>) survived better in the wet season than the dry season</w:t>
      </w:r>
      <w:r w:rsidRPr="00524172">
        <w:t xml:space="preserve"> (Figure</w:t>
      </w:r>
      <w:r w:rsidR="003146AD">
        <w:t xml:space="preserve"> 3</w:t>
      </w:r>
      <w:r w:rsidRPr="00524172">
        <w:t>).</w:t>
      </w:r>
    </w:p>
    <w:p w14:paraId="0A1A878F" w14:textId="08347320" w:rsidR="002D08DD" w:rsidRDefault="002D08DD" w:rsidP="00F011E3">
      <w:pPr>
        <w:pStyle w:val="NATESTYLE1CommonCollege"/>
        <w:spacing w:line="360" w:lineRule="auto"/>
        <w:jc w:val="both"/>
      </w:pPr>
      <w:r w:rsidRPr="002A77AA">
        <w:rPr>
          <w:i/>
          <w:iCs/>
        </w:rPr>
        <w:t>Predator identity</w:t>
      </w:r>
      <w:r>
        <w:t xml:space="preserve"> </w:t>
      </w:r>
    </w:p>
    <w:p w14:paraId="29814B4F" w14:textId="3414AF6F" w:rsidR="00FE603C" w:rsidRDefault="00FE603C" w:rsidP="00F011E3">
      <w:pPr>
        <w:pStyle w:val="NATESTYLE1CommonCollege"/>
        <w:spacing w:line="360" w:lineRule="auto"/>
        <w:ind w:firstLine="720"/>
        <w:jc w:val="both"/>
      </w:pPr>
      <w:r>
        <w:t>T</w:t>
      </w:r>
      <w:r w:rsidRPr="00524172">
        <w:t>ethers retained crushed</w:t>
      </w:r>
      <w:r>
        <w:t>/peeled</w:t>
      </w:r>
      <w:r w:rsidRPr="00524172">
        <w:t xml:space="preserve"> shells when consumed by </w:t>
      </w:r>
      <w:r>
        <w:t>crayfish</w:t>
      </w:r>
      <w:r w:rsidRPr="00524172">
        <w:t xml:space="preserve"> and empty shells when consumed by </w:t>
      </w:r>
      <w:r>
        <w:rPr>
          <w:iCs/>
        </w:rPr>
        <w:t>giant water bugs</w:t>
      </w:r>
      <w:r>
        <w:t xml:space="preserve"> (Barrus, personal observation). The lab observations indicated that crayfish</w:t>
      </w:r>
      <w:r w:rsidRPr="00524172">
        <w:t xml:space="preserve"> </w:t>
      </w:r>
      <w:r>
        <w:t>and</w:t>
      </w:r>
      <w:r w:rsidRPr="00524172">
        <w:t xml:space="preserve"> </w:t>
      </w:r>
      <w:r>
        <w:t>giant water bugs did</w:t>
      </w:r>
      <w:r w:rsidRPr="00524172">
        <w:t xml:space="preserve"> </w:t>
      </w:r>
      <w:r>
        <w:t xml:space="preserve">not </w:t>
      </w:r>
      <w:r w:rsidRPr="00524172">
        <w:t>break the glue and remove snails from tethers</w:t>
      </w:r>
      <w:r>
        <w:t xml:space="preserve"> so we interpreted lost snails as vertebrate predation. We examined the stomach and fecal contents of </w:t>
      </w:r>
      <w:r w:rsidR="00D90083">
        <w:t>g</w:t>
      </w:r>
      <w:r>
        <w:t xml:space="preserve">reater </w:t>
      </w:r>
      <w:r w:rsidR="00D90083">
        <w:t>s</w:t>
      </w:r>
      <w:r>
        <w:t xml:space="preserve">irens and </w:t>
      </w:r>
      <w:r w:rsidR="00D90083">
        <w:t>m</w:t>
      </w:r>
      <w:r>
        <w:t xml:space="preserve">ayan </w:t>
      </w:r>
      <w:r w:rsidR="00D90083">
        <w:t>c</w:t>
      </w:r>
      <w:r>
        <w:t xml:space="preserve">ichlids collected from trap-net monitoring to determine which vertebrate predators was likely to have removed snails from the tethers </w:t>
      </w:r>
      <w:r w:rsidRPr="007649AF">
        <w:t>(</w:t>
      </w:r>
      <w:r w:rsidR="0081006F">
        <w:t>Table S4; Figure S3</w:t>
      </w:r>
      <w:r w:rsidRPr="007649AF">
        <w:t xml:space="preserve">). The size range of snails found in </w:t>
      </w:r>
      <w:r w:rsidR="00D90083" w:rsidRPr="007649AF">
        <w:t>m</w:t>
      </w:r>
      <w:r w:rsidRPr="007649AF">
        <w:t xml:space="preserve">ayan </w:t>
      </w:r>
      <w:r w:rsidR="00D90083" w:rsidRPr="007649AF">
        <w:t>c</w:t>
      </w:r>
      <w:r w:rsidRPr="007649AF">
        <w:t xml:space="preserve">ichlids (snails &lt; 3 mm SL) was typically smaller than hatchling </w:t>
      </w:r>
      <w:r w:rsidR="0069781C" w:rsidRPr="007649AF">
        <w:t>FAS</w:t>
      </w:r>
      <w:r w:rsidRPr="007649AF">
        <w:t xml:space="preserve"> (3 mm SL) whereas the size range of snails found in the diets of </w:t>
      </w:r>
      <w:r w:rsidR="00D90083" w:rsidRPr="007649AF">
        <w:t>g</w:t>
      </w:r>
      <w:r w:rsidRPr="007649AF">
        <w:t xml:space="preserve">reater </w:t>
      </w:r>
      <w:r w:rsidR="00D90083" w:rsidRPr="007649AF">
        <w:t>s</w:t>
      </w:r>
      <w:r w:rsidRPr="007649AF">
        <w:t xml:space="preserve">irens overlapped the sizes of juvenile </w:t>
      </w:r>
      <w:r w:rsidR="0069781C" w:rsidRPr="007649AF">
        <w:t>FAS</w:t>
      </w:r>
      <w:r w:rsidRPr="007649AF">
        <w:t xml:space="preserve"> (3-10 mm SL; Figure S</w:t>
      </w:r>
      <w:r w:rsidR="007649AF" w:rsidRPr="007649AF">
        <w:t>3</w:t>
      </w:r>
      <w:r w:rsidRPr="007649AF">
        <w:t xml:space="preserve">). And juvenile </w:t>
      </w:r>
      <w:r w:rsidR="0069781C" w:rsidRPr="007649AF">
        <w:t>FAS</w:t>
      </w:r>
      <w:r w:rsidRPr="007649AF">
        <w:t xml:space="preserve"> were found in the diets of </w:t>
      </w:r>
      <w:r w:rsidR="00D90083" w:rsidRPr="007649AF">
        <w:t>g</w:t>
      </w:r>
      <w:r w:rsidRPr="007649AF">
        <w:t xml:space="preserve">reater </w:t>
      </w:r>
      <w:r w:rsidR="00D90083" w:rsidRPr="007649AF">
        <w:t>s</w:t>
      </w:r>
      <w:r w:rsidRPr="007649AF">
        <w:t xml:space="preserve">irens but not </w:t>
      </w:r>
      <w:r w:rsidR="00834387" w:rsidRPr="007649AF">
        <w:t>m</w:t>
      </w:r>
      <w:r w:rsidRPr="007649AF">
        <w:t xml:space="preserve">ayan </w:t>
      </w:r>
      <w:r w:rsidR="00834387" w:rsidRPr="007649AF">
        <w:t>c</w:t>
      </w:r>
      <w:r w:rsidRPr="007649AF">
        <w:t>ichlids (Figure S</w:t>
      </w:r>
      <w:r w:rsidR="007649AF" w:rsidRPr="007649AF">
        <w:t>3</w:t>
      </w:r>
      <w:r>
        <w:t>).</w:t>
      </w:r>
      <w:r w:rsidR="00490DE6">
        <w:t xml:space="preserve">  No redear sunfish were caught in the trap nets during this study. </w:t>
      </w:r>
      <w:r>
        <w:t xml:space="preserve"> From the laboratory</w:t>
      </w:r>
      <w:r w:rsidR="00490DE6">
        <w:t xml:space="preserve">, </w:t>
      </w:r>
      <w:r>
        <w:t>dietary</w:t>
      </w:r>
      <w:r w:rsidR="00490DE6">
        <w:t>, and capture</w:t>
      </w:r>
      <w:r>
        <w:t xml:space="preserve"> observations, we</w:t>
      </w:r>
      <w:r w:rsidRPr="00524172">
        <w:t xml:space="preserve"> interpreted a “crushed</w:t>
      </w:r>
      <w:r>
        <w:t>/peeled</w:t>
      </w:r>
      <w:r w:rsidRPr="00524172">
        <w:t xml:space="preserve">” shell as mortality caused by </w:t>
      </w:r>
      <w:r>
        <w:t>crayfish (Figure 4A)</w:t>
      </w:r>
      <w:r w:rsidRPr="00524172">
        <w:t xml:space="preserve">, “empty” </w:t>
      </w:r>
      <w:r>
        <w:t xml:space="preserve">shell as </w:t>
      </w:r>
      <w:r w:rsidRPr="00524172">
        <w:t xml:space="preserve">mortality caused by </w:t>
      </w:r>
      <w:r>
        <w:t>giant water bugs (Figure 4A)</w:t>
      </w:r>
      <w:r w:rsidRPr="00524172">
        <w:t xml:space="preserve">, </w:t>
      </w:r>
      <w:r>
        <w:t xml:space="preserve">a </w:t>
      </w:r>
      <w:r w:rsidRPr="00524172">
        <w:t xml:space="preserve">“missing” </w:t>
      </w:r>
      <w:r>
        <w:t xml:space="preserve">shell </w:t>
      </w:r>
      <w:r w:rsidRPr="00524172">
        <w:t xml:space="preserve">as caused </w:t>
      </w:r>
      <w:r>
        <w:t xml:space="preserve">by </w:t>
      </w:r>
      <w:r w:rsidR="00D90083">
        <w:t>g</w:t>
      </w:r>
      <w:r>
        <w:t xml:space="preserve">reater </w:t>
      </w:r>
      <w:r w:rsidR="00D90083">
        <w:t>s</w:t>
      </w:r>
      <w:r>
        <w:t>irens (Figure 4A),</w:t>
      </w:r>
      <w:r w:rsidRPr="00524172">
        <w:t xml:space="preserve"> and “dead” as a caused by something </w:t>
      </w:r>
      <w:r>
        <w:t>abiotic</w:t>
      </w:r>
      <w:r w:rsidRPr="00524172">
        <w:t>.</w:t>
      </w:r>
    </w:p>
    <w:p w14:paraId="18E0B206" w14:textId="50369016" w:rsidR="00004CAC" w:rsidRPr="00524172" w:rsidRDefault="009E0B50" w:rsidP="00F011E3">
      <w:pPr>
        <w:pStyle w:val="NATESTYLE1CommonCollege"/>
        <w:spacing w:line="360" w:lineRule="auto"/>
        <w:ind w:firstLine="720"/>
        <w:jc w:val="both"/>
      </w:pPr>
      <w:r>
        <w:t>T</w:t>
      </w:r>
      <w:r w:rsidR="00B260FD" w:rsidRPr="00524172">
        <w:t>he mortality art</w:t>
      </w:r>
      <w:r w:rsidR="00D537D0">
        <w:t>e</w:t>
      </w:r>
      <w:r w:rsidR="00B260FD" w:rsidRPr="00524172">
        <w:t>facts</w:t>
      </w:r>
      <w:r w:rsidR="00FD75B8">
        <w:t xml:space="preserve"> of juvenile snails</w:t>
      </w:r>
      <w:r w:rsidR="00E53E73">
        <w:t xml:space="preserve"> from LILA</w:t>
      </w:r>
      <w:r w:rsidR="002D08DD">
        <w:t xml:space="preserve"> wetlands</w:t>
      </w:r>
      <w:r w:rsidR="00B260FD" w:rsidRPr="00524172">
        <w:t xml:space="preserve"> (i.e., shell conditions) indicated that</w:t>
      </w:r>
      <w:r w:rsidR="00AA3CFC">
        <w:t xml:space="preserve"> t</w:t>
      </w:r>
      <w:r w:rsidR="004472A5" w:rsidRPr="00524172">
        <w:t>here</w:t>
      </w:r>
      <w:r w:rsidR="00B260FD" w:rsidRPr="00524172">
        <w:t xml:space="preserve"> were more</w:t>
      </w:r>
      <w:r w:rsidR="00675FE3">
        <w:t xml:space="preserve"> than</w:t>
      </w:r>
      <w:r w:rsidR="00B260FD" w:rsidRPr="00524172">
        <w:t xml:space="preserve"> </w:t>
      </w:r>
      <w:r w:rsidR="006C62E9">
        <w:t>6</w:t>
      </w:r>
      <w:r w:rsidR="00B61E36">
        <w:t>0% more</w:t>
      </w:r>
      <w:r w:rsidR="009B13CC" w:rsidRPr="00524172">
        <w:t xml:space="preserve"> </w:t>
      </w:r>
      <w:r w:rsidR="00717392">
        <w:t xml:space="preserve">juvenile </w:t>
      </w:r>
      <w:r w:rsidR="009B13CC" w:rsidRPr="00524172">
        <w:t>predation events in</w:t>
      </w:r>
      <w:r w:rsidR="00B260FD" w:rsidRPr="00524172">
        <w:t xml:space="preserve"> the dry season than the wet season (Figure </w:t>
      </w:r>
      <w:r w:rsidR="00BD036C">
        <w:t>4</w:t>
      </w:r>
      <w:r w:rsidR="00B260FD" w:rsidRPr="00524172">
        <w:t>A)</w:t>
      </w:r>
      <w:r w:rsidR="001B1D22">
        <w:t>.</w:t>
      </w:r>
      <w:r w:rsidR="00A65A33">
        <w:t xml:space="preserve"> Giant </w:t>
      </w:r>
      <w:r w:rsidR="00D90083">
        <w:t>w</w:t>
      </w:r>
      <w:r w:rsidR="00A65A33">
        <w:t xml:space="preserve">ater </w:t>
      </w:r>
      <w:r w:rsidR="00BF0E1A">
        <w:t>b</w:t>
      </w:r>
      <w:r w:rsidR="00A65A33">
        <w:t>ugs</w:t>
      </w:r>
      <w:r w:rsidR="00A400B4">
        <w:t xml:space="preserve">, </w:t>
      </w:r>
      <w:r w:rsidR="00D90083">
        <w:t>c</w:t>
      </w:r>
      <w:r w:rsidR="00A400B4">
        <w:t xml:space="preserve">rayfish, and </w:t>
      </w:r>
      <w:r w:rsidR="00D90083">
        <w:t>g</w:t>
      </w:r>
      <w:r w:rsidR="00A400B4">
        <w:t xml:space="preserve">reater </w:t>
      </w:r>
      <w:r w:rsidR="00D90083">
        <w:t>s</w:t>
      </w:r>
      <w:r w:rsidR="00A400B4">
        <w:t>irens</w:t>
      </w:r>
      <w:r w:rsidR="00A65A33">
        <w:t xml:space="preserve"> were </w:t>
      </w:r>
      <w:r w:rsidR="00C11614">
        <w:t>4</w:t>
      </w:r>
      <w:r w:rsidR="00096248">
        <w:t>5</w:t>
      </w:r>
      <w:r w:rsidR="00A400B4">
        <w:t>,</w:t>
      </w:r>
      <w:r w:rsidR="00A65A33">
        <w:t xml:space="preserve"> </w:t>
      </w:r>
      <w:r w:rsidR="007E2D47">
        <w:t>6</w:t>
      </w:r>
      <w:r w:rsidR="00096248">
        <w:t>6</w:t>
      </w:r>
      <w:r w:rsidR="00A400B4">
        <w:t xml:space="preserve">, and </w:t>
      </w:r>
      <w:r w:rsidR="00BE681E">
        <w:t>7</w:t>
      </w:r>
      <w:r w:rsidR="00096248">
        <w:t xml:space="preserve">7 </w:t>
      </w:r>
      <w:r w:rsidR="004B69BE">
        <w:t>percent</w:t>
      </w:r>
      <w:r w:rsidR="00A65A33">
        <w:t xml:space="preserve"> less abundant in the wet sea</w:t>
      </w:r>
      <w:r w:rsidR="00A400B4">
        <w:t>son</w:t>
      </w:r>
      <w:r w:rsidR="00DE0425">
        <w:t xml:space="preserve"> sampling</w:t>
      </w:r>
      <w:r w:rsidR="00A400B4">
        <w:t xml:space="preserve"> than the dry season, respectively </w:t>
      </w:r>
      <w:r w:rsidR="00862ED3" w:rsidRPr="00524172">
        <w:t xml:space="preserve">(Figure </w:t>
      </w:r>
      <w:r w:rsidR="00BD036C">
        <w:t>4</w:t>
      </w:r>
      <w:r w:rsidR="00862ED3" w:rsidRPr="00524172">
        <w:t>)</w:t>
      </w:r>
      <w:r w:rsidR="007A4531" w:rsidRPr="00524172">
        <w:t>.</w:t>
      </w:r>
      <w:r w:rsidR="00A400B4">
        <w:t xml:space="preserve"> </w:t>
      </w:r>
      <w:r w:rsidR="00BB066D">
        <w:t xml:space="preserve">Except for </w:t>
      </w:r>
      <w:r w:rsidR="00BF0E1A">
        <w:t>g</w:t>
      </w:r>
      <w:r w:rsidR="00BB066D">
        <w:t xml:space="preserve">iant </w:t>
      </w:r>
      <w:r w:rsidR="00BF0E1A">
        <w:t>w</w:t>
      </w:r>
      <w:r w:rsidR="00BB066D">
        <w:t xml:space="preserve">ater </w:t>
      </w:r>
      <w:r w:rsidR="00BF0E1A">
        <w:t>b</w:t>
      </w:r>
      <w:r w:rsidR="00BB066D">
        <w:t>u</w:t>
      </w:r>
      <w:r w:rsidR="00E4456A">
        <w:t>g</w:t>
      </w:r>
      <w:r w:rsidR="00BB066D">
        <w:t>s, p</w:t>
      </w:r>
      <w:r w:rsidR="00A400B4">
        <w:t>er-capita</w:t>
      </w:r>
      <w:r w:rsidR="00004CAC">
        <w:t xml:space="preserve"> </w:t>
      </w:r>
      <w:r w:rsidR="00A400B4">
        <w:t>predation</w:t>
      </w:r>
      <w:r w:rsidR="00DE0425">
        <w:t xml:space="preserve"> (artefacts/abundance)</w:t>
      </w:r>
      <w:r w:rsidR="00BB066D">
        <w:t xml:space="preserve"> increased in the warmer wet season. </w:t>
      </w:r>
      <w:r w:rsidR="003B3D11">
        <w:t>Although</w:t>
      </w:r>
      <w:r w:rsidR="00BB066D">
        <w:t xml:space="preserve"> </w:t>
      </w:r>
      <w:r w:rsidR="005A69E9">
        <w:t xml:space="preserve">predator </w:t>
      </w:r>
      <w:r w:rsidR="00BB066D">
        <w:t xml:space="preserve">abundance and per-capita predation rates were not explored in </w:t>
      </w:r>
      <w:r w:rsidR="00C51688">
        <w:t>WCA3A</w:t>
      </w:r>
      <w:r w:rsidR="00BB066D">
        <w:t xml:space="preserve">, </w:t>
      </w:r>
      <w:r w:rsidR="00B712D6">
        <w:t>the season</w:t>
      </w:r>
      <w:r w:rsidR="00297CCE">
        <w:t xml:space="preserve">al </w:t>
      </w:r>
      <w:r w:rsidR="00E4456A">
        <w:t>change</w:t>
      </w:r>
      <w:r w:rsidR="005A69E9">
        <w:t xml:space="preserve"> in art</w:t>
      </w:r>
      <w:r w:rsidR="00DE0425">
        <w:t>e</w:t>
      </w:r>
      <w:r w:rsidR="005A69E9">
        <w:t>fact</w:t>
      </w:r>
      <w:r w:rsidR="00B712D6">
        <w:t xml:space="preserve"> counts in </w:t>
      </w:r>
      <w:r w:rsidR="003B3D11">
        <w:t>WCA3A</w:t>
      </w:r>
      <w:r w:rsidR="00B712D6">
        <w:t xml:space="preserve"> were consistent with those found in LILA</w:t>
      </w:r>
      <w:r w:rsidR="00E60767">
        <w:t xml:space="preserve">, except </w:t>
      </w:r>
      <w:r w:rsidR="00DE0425">
        <w:t>vertebrate predation (</w:t>
      </w:r>
      <w:r w:rsidR="00370916">
        <w:t>missing artefact</w:t>
      </w:r>
      <w:r w:rsidR="00E24A5B">
        <w:t>s</w:t>
      </w:r>
      <w:r w:rsidR="00DE0425">
        <w:t>)</w:t>
      </w:r>
      <w:r w:rsidR="00656503">
        <w:t xml:space="preserve"> </w:t>
      </w:r>
      <w:r w:rsidR="00F030D1">
        <w:t xml:space="preserve">was </w:t>
      </w:r>
      <w:r w:rsidR="00DE0425">
        <w:t xml:space="preserve">essentially </w:t>
      </w:r>
      <w:r w:rsidR="002654FC">
        <w:t>absent.</w:t>
      </w:r>
    </w:p>
    <w:bookmarkEnd w:id="3"/>
    <w:p w14:paraId="7B95B5AB" w14:textId="2C70B1A1" w:rsidR="00004CAC" w:rsidRPr="00C6515F" w:rsidRDefault="00B260FD" w:rsidP="00F011E3">
      <w:pPr>
        <w:pStyle w:val="Heading2"/>
        <w:spacing w:before="0" w:line="360" w:lineRule="auto"/>
      </w:pPr>
      <w:r w:rsidRPr="00524172">
        <w:t>Seasonal Population</w:t>
      </w:r>
      <w:r w:rsidR="003244F7">
        <w:t>-</w:t>
      </w:r>
      <w:r w:rsidRPr="00524172">
        <w:t>Level Effects</w:t>
      </w:r>
    </w:p>
    <w:p w14:paraId="2F53949F" w14:textId="34738C73" w:rsidR="00004CAC" w:rsidRPr="00524172" w:rsidRDefault="00B260FD" w:rsidP="00F011E3">
      <w:pPr>
        <w:pStyle w:val="NATESTYLE1CommonCollege"/>
        <w:spacing w:line="360" w:lineRule="auto"/>
        <w:jc w:val="both"/>
      </w:pPr>
      <w:bookmarkStart w:id="4" w:name="_Hlk98959510"/>
      <w:r w:rsidRPr="00524172">
        <w:tab/>
      </w:r>
      <w:r w:rsidR="006D7996">
        <w:t xml:space="preserve">There was </w:t>
      </w:r>
      <w:r w:rsidR="00712733">
        <w:t>variation</w:t>
      </w:r>
      <w:r w:rsidR="0044495A">
        <w:t xml:space="preserve"> in</w:t>
      </w:r>
      <w:r w:rsidR="006D7996">
        <w:t xml:space="preserve"> the measured survival and </w:t>
      </w:r>
      <w:r w:rsidR="002836F8">
        <w:t>growth</w:t>
      </w:r>
      <w:r w:rsidR="006D7996">
        <w:t xml:space="preserve"> </w:t>
      </w:r>
      <w:r w:rsidR="00D30F67">
        <w:t>parameters across sites</w:t>
      </w:r>
      <w:r w:rsidR="003B3D11">
        <w:t xml:space="preserve"> and</w:t>
      </w:r>
      <w:r w:rsidR="00D30F67">
        <w:t xml:space="preserve"> seasons</w:t>
      </w:r>
      <w:r w:rsidR="0044495A">
        <w:t xml:space="preserve"> (Figure </w:t>
      </w:r>
      <w:r w:rsidR="00120926">
        <w:t>5</w:t>
      </w:r>
      <w:r w:rsidR="0044495A">
        <w:t>)</w:t>
      </w:r>
      <w:r w:rsidR="00D30F67">
        <w:t>.</w:t>
      </w:r>
      <w:r w:rsidR="00120926">
        <w:t xml:space="preserve"> </w:t>
      </w:r>
      <w:r w:rsidR="00F030D1">
        <w:t xml:space="preserve">Growth </w:t>
      </w:r>
      <w:r w:rsidR="00A61B40">
        <w:t>was</w:t>
      </w:r>
      <w:r w:rsidR="00120926">
        <w:t xml:space="preserve"> higher in the wet season than the dry season (Figure 5, </w:t>
      </w:r>
      <w:r w:rsidR="00393A4A">
        <w:t>Figure S</w:t>
      </w:r>
      <w:r w:rsidR="007649AF">
        <w:t>2</w:t>
      </w:r>
      <w:r w:rsidR="00120926">
        <w:t xml:space="preserve">). </w:t>
      </w:r>
      <w:r w:rsidR="000F554B">
        <w:t>H</w:t>
      </w:r>
      <w:r w:rsidR="006F7964">
        <w:t xml:space="preserve">igh </w:t>
      </w:r>
      <w:r w:rsidR="00521094">
        <w:t>juvenile survival</w:t>
      </w:r>
      <w:r w:rsidR="00FC7111">
        <w:t xml:space="preserve"> from cages </w:t>
      </w:r>
      <w:r w:rsidR="006F7964">
        <w:t xml:space="preserve">without </w:t>
      </w:r>
      <w:r w:rsidR="00844A24">
        <w:t xml:space="preserve">natural </w:t>
      </w:r>
      <w:r w:rsidR="006F7964">
        <w:t>predator</w:t>
      </w:r>
      <w:r w:rsidR="00844A24">
        <w:t xml:space="preserve"> </w:t>
      </w:r>
      <w:r w:rsidR="00D345DB">
        <w:t>assemblages</w:t>
      </w:r>
      <w:r w:rsidR="006F7964">
        <w:t xml:space="preserve"> </w:t>
      </w:r>
      <w:r w:rsidR="000014FC">
        <w:t xml:space="preserve">in LILA </w:t>
      </w:r>
      <w:r w:rsidR="00D345DB">
        <w:t xml:space="preserve">predicted a </w:t>
      </w:r>
      <w:r w:rsidR="00D345DB">
        <w:lastRenderedPageBreak/>
        <w:t>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393A4A">
        <w:t>5</w:t>
      </w:r>
      <w:r w:rsidR="000E4D60">
        <w:t>)</w:t>
      </w:r>
      <w:r w:rsidR="00385A85">
        <w:t>.</w:t>
      </w:r>
      <w:bookmarkEnd w:id="4"/>
      <w:r w:rsidR="000F554B">
        <w:t xml:space="preserve"> </w:t>
      </w:r>
      <w:r w:rsidR="004810FA">
        <w:t xml:space="preserve">With natural predator regimes, the dry season had lower survival and </w:t>
      </w:r>
      <w:r w:rsidR="000014FC">
        <w:t>slower growth</w:t>
      </w:r>
      <w:r w:rsidR="004810FA">
        <w:t xml:space="preserve"> </w:t>
      </w:r>
      <w:r w:rsidR="00D124AA">
        <w:t xml:space="preserve">and when applied to the model would predict </w:t>
      </w:r>
      <w:r w:rsidR="004810FA">
        <w:t>decreasing populations regardless of</w:t>
      </w:r>
      <w:r w:rsidR="00D124AA">
        <w:t xml:space="preserve"> wetland</w:t>
      </w:r>
      <w:r w:rsidR="000D43DF">
        <w:t xml:space="preserve"> site</w:t>
      </w:r>
      <w:r w:rsidR="004810FA">
        <w:t xml:space="preserve"> (Figure </w:t>
      </w:r>
      <w:r w:rsidR="00393A4A">
        <w:t>5</w:t>
      </w:r>
      <w:r w:rsidR="004810FA">
        <w:t xml:space="preserve">). In contrast, the wet season had higher survival rates and </w:t>
      </w:r>
      <w:r w:rsidR="000D43DF">
        <w:t>higher growth; parameters</w:t>
      </w:r>
      <w:r w:rsidR="004810FA">
        <w:t xml:space="preserve"> </w:t>
      </w:r>
      <w:r w:rsidR="000D43DF">
        <w:t xml:space="preserve">which would </w:t>
      </w:r>
      <w:r w:rsidR="004810FA">
        <w:t>result in replacement</w:t>
      </w:r>
      <w:r w:rsidR="000B4CC1">
        <w:t xml:space="preserve"> (LILA and WCA</w:t>
      </w:r>
      <w:r w:rsidR="000D43DF">
        <w:t xml:space="preserve">3A site </w:t>
      </w:r>
      <w:r w:rsidR="000B4CC1">
        <w:t>3)</w:t>
      </w:r>
      <w:r w:rsidR="004810FA">
        <w:t xml:space="preserve"> or</w:t>
      </w:r>
      <w:r w:rsidR="000D43DF">
        <w:t xml:space="preserve"> even</w:t>
      </w:r>
      <w:r w:rsidR="004810FA">
        <w:t xml:space="preserve"> growing populations</w:t>
      </w:r>
      <w:r w:rsidR="000B4CC1">
        <w:t xml:space="preserve"> (WC</w:t>
      </w:r>
      <w:r w:rsidR="000D43DF">
        <w:t>A3A site</w:t>
      </w:r>
      <w:r w:rsidR="001A4CB6">
        <w:t xml:space="preserve"> </w:t>
      </w:r>
      <w:r w:rsidR="000B4CC1">
        <w:t xml:space="preserve">2; </w:t>
      </w:r>
      <w:r w:rsidR="004810FA">
        <w:t xml:space="preserve">Figure </w:t>
      </w:r>
      <w:r w:rsidR="00393A4A">
        <w:t>5</w:t>
      </w:r>
      <w:r w:rsidR="004810FA">
        <w:t xml:space="preserve">). </w:t>
      </w:r>
      <w:r w:rsidR="000D43DF">
        <w:t xml:space="preserve">Snails in </w:t>
      </w:r>
      <w:r w:rsidR="000A0B7C">
        <w:t>WCA3A</w:t>
      </w:r>
      <w:r w:rsidR="00A30AEB">
        <w:t xml:space="preserve"> </w:t>
      </w:r>
      <w:r w:rsidR="000D43DF">
        <w:t xml:space="preserve">sites </w:t>
      </w:r>
      <w:r w:rsidR="00A30AEB">
        <w:t xml:space="preserve">had </w:t>
      </w:r>
      <w:r w:rsidR="000D43DF">
        <w:t>faster growth</w:t>
      </w:r>
      <w:r w:rsidR="00A30AEB">
        <w:t xml:space="preserve"> than </w:t>
      </w:r>
      <w:r w:rsidR="000D43DF">
        <w:t xml:space="preserve">those </w:t>
      </w:r>
      <w:r w:rsidR="00A30AEB">
        <w:t>i</w:t>
      </w:r>
      <w:r w:rsidR="00073E07">
        <w:t xml:space="preserve">n LILA (Figure </w:t>
      </w:r>
      <w:r w:rsidR="00393A4A">
        <w:t>5</w:t>
      </w:r>
      <w:r w:rsidR="00073E07">
        <w:t xml:space="preserve">). </w:t>
      </w:r>
      <w:r w:rsidR="00EC48D8">
        <w:t>T</w:t>
      </w:r>
      <w:r w:rsidR="00073E07">
        <w:t>he combined effects</w:t>
      </w:r>
      <w:r w:rsidR="000D43DF">
        <w:t>,</w:t>
      </w:r>
      <w:r w:rsidR="00073E07">
        <w:t xml:space="preserve"> weighted by seasonal differences in </w:t>
      </w:r>
      <w:r w:rsidR="000D43DF">
        <w:t xml:space="preserve">egg laying, </w:t>
      </w:r>
      <w:r w:rsidR="009F4DC2">
        <w:t xml:space="preserve">resulted in </w:t>
      </w:r>
      <w:r w:rsidR="001A4CB6">
        <w:t xml:space="preserve">annual mortality and growth parameters that predicted </w:t>
      </w:r>
      <w:r w:rsidR="009F4DC2">
        <w:t>declining populations</w:t>
      </w:r>
      <w:r w:rsidR="00025C85">
        <w:t>, except for WCA</w:t>
      </w:r>
      <w:r w:rsidR="001A4CB6">
        <w:t xml:space="preserve">3A site </w:t>
      </w:r>
      <w:r w:rsidR="00025C85">
        <w:t>2 which</w:t>
      </w:r>
      <w:r w:rsidR="00A12561">
        <w:t xml:space="preserve"> </w:t>
      </w:r>
      <w:r w:rsidR="001A4CB6">
        <w:t>had confidence intervals that slightly</w:t>
      </w:r>
      <w:r w:rsidR="00C46790">
        <w:t xml:space="preserve"> </w:t>
      </w:r>
      <w:r w:rsidR="00025C85">
        <w:t>overlapped</w:t>
      </w:r>
      <w:r w:rsidR="002409C6">
        <w:t xml:space="preserve"> the</w:t>
      </w:r>
      <w:r w:rsidR="00025C85">
        <w:t xml:space="preserve"> </w:t>
      </w:r>
      <w:r w:rsidR="00DA1116">
        <w:t>zero-growth</w:t>
      </w:r>
      <w:r w:rsidR="00AD0A21">
        <w:t xml:space="preserve"> </w:t>
      </w:r>
      <w:r w:rsidR="00AB2515">
        <w:t>isocline</w:t>
      </w:r>
      <w:r w:rsidR="002409C6">
        <w:t xml:space="preserve"> </w:t>
      </w:r>
      <w:r w:rsidR="00AD0A21">
        <w:t xml:space="preserve">created with </w:t>
      </w:r>
      <w:r w:rsidR="007053B2">
        <w:t>good</w:t>
      </w:r>
      <w:r w:rsidR="002409C6">
        <w:t xml:space="preserve"> hydrologic</w:t>
      </w:r>
      <w:r w:rsidR="00AD0A21">
        <w:t xml:space="preserve"> egg-laying</w:t>
      </w:r>
      <w:r w:rsidR="002409C6">
        <w:t xml:space="preserve"> conditions</w:t>
      </w:r>
      <w:r w:rsidR="00FF4CE3">
        <w:t xml:space="preserve"> </w:t>
      </w:r>
      <w:r w:rsidR="00AB2515">
        <w:t xml:space="preserve">(Figure </w:t>
      </w:r>
      <w:r w:rsidR="00393A4A">
        <w:t>5</w:t>
      </w:r>
      <w:r w:rsidR="00AB2515">
        <w:t>).</w:t>
      </w:r>
    </w:p>
    <w:p w14:paraId="53B1B07C" w14:textId="3B742FA8" w:rsidR="00B260FD" w:rsidRDefault="00B260FD" w:rsidP="00F011E3">
      <w:pPr>
        <w:pStyle w:val="Heading1"/>
        <w:spacing w:before="0" w:line="360" w:lineRule="auto"/>
      </w:pPr>
      <w:r w:rsidRPr="00524172">
        <w:t>Discussion</w:t>
      </w:r>
    </w:p>
    <w:p w14:paraId="79806724" w14:textId="2D8470B4" w:rsidR="00004CAC" w:rsidRDefault="00E55BE4" w:rsidP="00F011E3">
      <w:pPr>
        <w:pStyle w:val="NATESTYLE1CommonCollege"/>
        <w:spacing w:line="360" w:lineRule="auto"/>
      </w:pPr>
      <w:bookmarkStart w:id="5" w:name="_Hlk98959567"/>
      <w:r>
        <w:t>We used a stage structured population model to produce</w:t>
      </w:r>
      <w:r w:rsidR="00B260FD" w:rsidRPr="00524172">
        <w:t xml:space="preserve"> zero</w:t>
      </w:r>
      <w:r w:rsidR="00016DDD">
        <w:t>- population</w:t>
      </w:r>
      <w:r w:rsidR="00B260FD" w:rsidRPr="00524172">
        <w:t xml:space="preserve"> growth isoclines </w:t>
      </w:r>
      <w:r>
        <w:t>illustrating</w:t>
      </w:r>
      <w:r w:rsidR="00DD03B1" w:rsidRPr="00524172">
        <w:t xml:space="preserve"> </w:t>
      </w:r>
      <w:r w:rsidR="00B260FD" w:rsidRPr="00524172">
        <w:t xml:space="preserve">the interactive effects of </w:t>
      </w:r>
      <w:r w:rsidR="002836F8">
        <w:t>growth</w:t>
      </w:r>
      <w:r w:rsidR="00B260FD" w:rsidRPr="00524172">
        <w:t xml:space="preserve"> and survival</w:t>
      </w:r>
      <w:r w:rsidR="00426B6E">
        <w:t xml:space="preserve"> for natural populations of a </w:t>
      </w:r>
      <w:r w:rsidR="00BE77D2">
        <w:t xml:space="preserve">freshwater </w:t>
      </w:r>
      <w:r w:rsidR="00426B6E">
        <w:t>gastropod</w:t>
      </w:r>
      <w:r>
        <w:t xml:space="preserve"> with size-dependent </w:t>
      </w:r>
      <w:r w:rsidR="00B164A1">
        <w:t>survival</w:t>
      </w:r>
      <w:r w:rsidR="00B260FD" w:rsidRPr="00524172">
        <w:t>.</w:t>
      </w:r>
      <w:r w:rsidR="00AA50D0">
        <w:t xml:space="preserve"> The approach is potentially applicable to any size-structured </w:t>
      </w:r>
      <w:r w:rsidR="00AD0A21">
        <w:t>predator-prey</w:t>
      </w:r>
      <w:r w:rsidR="00AA50D0">
        <w:t xml:space="preserve"> interaction. </w:t>
      </w:r>
      <w:r w:rsidR="00545183">
        <w:t>The model</w:t>
      </w:r>
      <w:r w:rsidR="003D4FAA">
        <w:t xml:space="preserve"> provided vital rate target regions that might produce growing or declining</w:t>
      </w:r>
      <w:r w:rsidR="00545183">
        <w:t xml:space="preserve"> FAS</w:t>
      </w:r>
      <w:r w:rsidR="003D4FAA">
        <w:t xml:space="preserve"> populations</w:t>
      </w:r>
      <w:r w:rsidR="00545183">
        <w:t xml:space="preserve">, but </w:t>
      </w:r>
      <w:r w:rsidR="00670745">
        <w:t>FAS populations were so sparse that it was impossible to verify population-level predictions</w:t>
      </w:r>
      <w:r w:rsidR="003D4FAA">
        <w:t xml:space="preserve">. </w:t>
      </w:r>
      <w:r w:rsidR="00FD6AF5" w:rsidRPr="00524172">
        <w:t>Independent</w:t>
      </w:r>
      <w:r w:rsidR="00426B6E">
        <w:t>ly measured</w:t>
      </w:r>
      <w:r w:rsidR="00FD6AF5" w:rsidRPr="00524172">
        <w:t xml:space="preserve"> </w:t>
      </w:r>
      <w:r w:rsidR="00B260FD" w:rsidRPr="00524172">
        <w:t xml:space="preserve">parameters </w:t>
      </w:r>
      <w:r w:rsidR="00426B6E">
        <w:t>in field settings</w:t>
      </w:r>
      <w:r w:rsidR="00B260FD" w:rsidRPr="00524172">
        <w:t xml:space="preserve"> </w:t>
      </w:r>
      <w:r w:rsidR="00DE3C6F">
        <w:t>confirm</w:t>
      </w:r>
      <w:r w:rsidR="00A17483">
        <w:t>ed</w:t>
      </w:r>
      <w:r w:rsidR="00DE3C6F">
        <w:t xml:space="preserve"> the size-</w:t>
      </w:r>
      <w:r w:rsidR="00EE020E">
        <w:t>dependent survival</w:t>
      </w:r>
      <w:r w:rsidR="00A17483">
        <w:t xml:space="preserve"> of the snail</w:t>
      </w:r>
      <w:r w:rsidR="00DE3C6F">
        <w:t xml:space="preserve">, </w:t>
      </w:r>
      <w:r w:rsidR="000955CB">
        <w:t xml:space="preserve">uncovered a seasonal-dependency </w:t>
      </w:r>
      <w:r w:rsidR="009F2702">
        <w:t>relationship,</w:t>
      </w:r>
      <w:r w:rsidR="000955CB">
        <w:t xml:space="preserve"> and </w:t>
      </w:r>
      <w:r w:rsidR="00A17483">
        <w:t xml:space="preserve">identified </w:t>
      </w:r>
      <w:r w:rsidR="00231E01">
        <w:t xml:space="preserve">responsible </w:t>
      </w:r>
      <w:r w:rsidR="00A17483">
        <w:t>predator</w:t>
      </w:r>
      <w:r w:rsidR="007407B4">
        <w:t>s</w:t>
      </w:r>
      <w:r w:rsidR="00A17483">
        <w:t xml:space="preserve">. </w:t>
      </w:r>
      <w:r w:rsidR="007407B4">
        <w:t>The seasonal measurements allowed us to compare existing rates to the theoretical isocline and conclude that populations are static or declining</w:t>
      </w:r>
      <w:r w:rsidR="00F36ADC">
        <w:t xml:space="preserve"> when parameters are averaged</w:t>
      </w:r>
      <w:r w:rsidR="009B4EA9">
        <w:t xml:space="preserve"> over the reproductive season</w:t>
      </w:r>
      <w:r w:rsidR="007407B4">
        <w:t xml:space="preserve">, but that </w:t>
      </w:r>
      <w:r w:rsidR="00811602">
        <w:t>survival</w:t>
      </w:r>
      <w:r w:rsidR="007407B4">
        <w:t xml:space="preserve"> and </w:t>
      </w:r>
      <w:r w:rsidR="002836F8">
        <w:t>growth</w:t>
      </w:r>
      <w:r w:rsidR="007407B4">
        <w:t xml:space="preserve"> </w:t>
      </w:r>
      <w:r w:rsidR="00F36ADC">
        <w:t xml:space="preserve">parameters </w:t>
      </w:r>
      <w:r w:rsidR="007407B4">
        <w:t>are particularly poor in the dry season</w:t>
      </w:r>
      <w:r w:rsidR="00F36ADC">
        <w:t xml:space="preserve"> (across both wetlands). The results</w:t>
      </w:r>
      <w:r w:rsidR="00B260FD" w:rsidRPr="00524172">
        <w:t xml:space="preserve"> produce novel </w:t>
      </w:r>
      <w:r w:rsidR="00697267">
        <w:t>hypothese</w:t>
      </w:r>
      <w:r w:rsidR="00697267" w:rsidRPr="00524172">
        <w:t xml:space="preserve">s </w:t>
      </w:r>
      <w:r w:rsidR="00B260FD" w:rsidRPr="00524172">
        <w:t xml:space="preserve">about </w:t>
      </w:r>
      <w:r w:rsidR="00697267">
        <w:t xml:space="preserve">environmental variation </w:t>
      </w:r>
      <w:r w:rsidR="00AF4450">
        <w:t xml:space="preserve">and predator control </w:t>
      </w:r>
      <w:r w:rsidR="00697267">
        <w:t xml:space="preserve">that might </w:t>
      </w:r>
      <w:r w:rsidR="00171C1D">
        <w:t>limit</w:t>
      </w:r>
      <w:r w:rsidR="00D328F4">
        <w:t xml:space="preserve"> </w:t>
      </w:r>
      <w:r w:rsidR="00EE69BC">
        <w:t xml:space="preserve">the </w:t>
      </w:r>
      <w:r w:rsidR="009B4EA9">
        <w:t>FAS</w:t>
      </w:r>
      <w:r w:rsidR="00697267">
        <w:t xml:space="preserve"> in the Everglades</w:t>
      </w:r>
      <w:r w:rsidR="00B260FD" w:rsidRPr="00524172">
        <w:t>.</w:t>
      </w:r>
      <w:r w:rsidR="00004CAC">
        <w:t xml:space="preserve"> </w:t>
      </w:r>
    </w:p>
    <w:p w14:paraId="46F6A024" w14:textId="61DD5D31" w:rsidR="009F2953" w:rsidRPr="00550E38" w:rsidRDefault="009F2953" w:rsidP="00F011E3">
      <w:pPr>
        <w:pStyle w:val="NATESTYLE1CommonCollege"/>
        <w:spacing w:line="360" w:lineRule="auto"/>
        <w:rPr>
          <w:i/>
          <w:iCs/>
        </w:rPr>
      </w:pPr>
      <w:r w:rsidRPr="00550E38">
        <w:rPr>
          <w:i/>
          <w:iCs/>
        </w:rPr>
        <w:t xml:space="preserve">Seasonal </w:t>
      </w:r>
      <w:r w:rsidR="00AF6997">
        <w:rPr>
          <w:i/>
          <w:iCs/>
        </w:rPr>
        <w:t xml:space="preserve">FAS </w:t>
      </w:r>
      <w:r w:rsidRPr="00550E38">
        <w:rPr>
          <w:i/>
          <w:iCs/>
        </w:rPr>
        <w:t xml:space="preserve">survival and </w:t>
      </w:r>
      <w:r w:rsidR="00AF6997">
        <w:rPr>
          <w:i/>
          <w:iCs/>
        </w:rPr>
        <w:t>growth</w:t>
      </w:r>
    </w:p>
    <w:p w14:paraId="6E54AEDF" w14:textId="4DFC8175" w:rsidR="001F0C62" w:rsidRDefault="001F0C62" w:rsidP="00F011E3">
      <w:pPr>
        <w:pStyle w:val="NATESTYLE1CommonCollege"/>
        <w:spacing w:line="360" w:lineRule="auto"/>
        <w:jc w:val="both"/>
      </w:pPr>
      <w:bookmarkStart w:id="6" w:name="_Hlk96768125"/>
      <w:bookmarkStart w:id="7" w:name="_Hlk98959647"/>
      <w:bookmarkEnd w:id="5"/>
      <w:r w:rsidRPr="00524172">
        <w:t>Calculating size-dependent survival for small animals like freshwater invertebrates is challenging.</w:t>
      </w:r>
      <w:r>
        <w:t xml:space="preserve"> </w:t>
      </w:r>
      <w:r w:rsidRPr="00524172">
        <w:t xml:space="preserve">Traditional techniques (e.g. mark-recapture, individual tracking) are problematic because juvenile </w:t>
      </w:r>
      <w:r w:rsidR="0069781C">
        <w:t>FAS</w:t>
      </w:r>
      <w:r w:rsidRPr="00524172">
        <w:t xml:space="preserve"> are difficult to capture, cannot be individually and reliably tracked, and are typically found at </w:t>
      </w:r>
      <w:r w:rsidR="00AF6997">
        <w:t xml:space="preserve">exceedingly </w:t>
      </w:r>
      <w:r w:rsidRPr="00524172">
        <w:t xml:space="preserve">low densities in the Everglades </w:t>
      </w:r>
      <w:r w:rsidR="00AF6997">
        <w:t xml:space="preserve">(including </w:t>
      </w:r>
      <w:r w:rsidRPr="00524172">
        <w:t>LILA</w:t>
      </w:r>
      <w:r w:rsidR="00AF6997">
        <w:t xml:space="preserve"> wetlands;</w:t>
      </w:r>
      <w:r>
        <w:t xml:space="preserve"> </w:t>
      </w:r>
      <w:r w:rsidRPr="00524172">
        <w:fldChar w:fldCharType="begin" w:fldLock="1"/>
      </w:r>
      <w:r w:rsidR="00546621">
        <w:instrText xml:space="preserve"> ADDIN ZOTERO_ITEM CSL_CITATION {"citationID":"mUOXq4Kw","properties":{"formattedCitation":"(Drumheller et al., 2022; Gutierre et al., 2019)","plainCitation":"(Drumheller et al., 2022; Gutierre et al., 2019)","dontUpdate":true,"noteIndex":0},"citationItems":[{"id":"qDtGyITR/elOgObMS","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congener","type":"article-journal"}},{"id":"qDtGyITR/DbbxZ5dR","uris":["http://www.mendeley.com/documents/?uuid=e20bb10a-8f74-4c40-ac69-fffb0d9ef1c5"],"itemData":{"DOI":"10.3390/d11100183","ISSN":"14242818","abstract":"The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Pr="00B41503">
        <w:t>Drumheller et al., 2022; Gutierre et al., 2019)</w:t>
      </w:r>
      <w:r w:rsidRPr="00524172">
        <w:fldChar w:fldCharType="end"/>
      </w:r>
      <w:r w:rsidRPr="00524172">
        <w:t>.</w:t>
      </w:r>
      <w:r>
        <w:t xml:space="preserve"> </w:t>
      </w:r>
      <w:r w:rsidRPr="00524172">
        <w:t xml:space="preserve">Tethering is an experimental method to measure survival and </w:t>
      </w:r>
      <w:r w:rsidR="00DF19BE">
        <w:t xml:space="preserve">could </w:t>
      </w:r>
      <w:r w:rsidR="00E25D2B">
        <w:t>potentially</w:t>
      </w:r>
      <w:r w:rsidR="00E25D2B" w:rsidRPr="00524172">
        <w:t xml:space="preserve"> inflate</w:t>
      </w:r>
      <w:r w:rsidRPr="00524172">
        <w:t xml:space="preserve"> mortality estimates</w:t>
      </w:r>
      <w:r>
        <w:t xml:space="preserve"> </w:t>
      </w:r>
      <w:r w:rsidR="00DF19BE">
        <w:t xml:space="preserve">of prey but the concern is greatest for </w:t>
      </w:r>
      <w:r w:rsidRPr="00524172">
        <w:t xml:space="preserve">highly mobile </w:t>
      </w:r>
      <w:r>
        <w:t>prey</w:t>
      </w:r>
      <w:r w:rsidRPr="00524172">
        <w:t xml:space="preserve"> </w:t>
      </w:r>
      <w:r w:rsidR="00DF19BE">
        <w:t xml:space="preserve">for </w:t>
      </w:r>
      <w:r w:rsidR="00DF19BE">
        <w:lastRenderedPageBreak/>
        <w:t>which tethers</w:t>
      </w:r>
      <w:r w:rsidRPr="00524172">
        <w:t xml:space="preserve"> limit antipredator behaviors</w:t>
      </w:r>
      <w:r>
        <w:t xml:space="preserve"> </w:t>
      </w:r>
      <w:r w:rsidRPr="00524172">
        <w:fldChar w:fldCharType="begin" w:fldLock="1"/>
      </w:r>
      <w:r w:rsidR="00546621">
        <w:instrText xml:space="preserve"> ADDIN ZOTERO_ITEM CSL_CITATION {"citationID":"tnZRIwCC","properties":{"formattedCitation":"(Baker &amp; Waltham, 2020)","plainCitation":"(Baker &amp; Waltham, 2020)","noteIndex":0},"citationItems":[{"id":"qDtGyITR/8VgqWuo2","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Pr="00B41503">
        <w:t>(Baker &amp; Waltham, 2020)</w:t>
      </w:r>
      <w:r w:rsidRPr="00524172">
        <w:fldChar w:fldCharType="end"/>
      </w:r>
      <w:r w:rsidRPr="00524172">
        <w:t>.</w:t>
      </w:r>
      <w:r>
        <w:t xml:space="preserve"> </w:t>
      </w:r>
      <w:r w:rsidR="00DF19BE">
        <w:t>T</w:t>
      </w:r>
      <w:r w:rsidRPr="00524172">
        <w:t>ethering offer</w:t>
      </w:r>
      <w:r w:rsidR="00F4577D">
        <w:t>ed</w:t>
      </w:r>
      <w:r w:rsidRPr="00524172">
        <w:t xml:space="preserve"> the only feasible method for determining juvenile </w:t>
      </w:r>
      <w:r w:rsidR="00DF19BE">
        <w:t xml:space="preserve">FAS </w:t>
      </w:r>
      <w:r w:rsidR="00E25D2B">
        <w:t>survival</w:t>
      </w:r>
      <w:r w:rsidRPr="00524172">
        <w:t>.</w:t>
      </w:r>
      <w:r>
        <w:t xml:space="preserve"> </w:t>
      </w:r>
      <w:r w:rsidRPr="00524172">
        <w:t xml:space="preserve">In addition, tethering less mobile prey (e.g. snails) </w:t>
      </w:r>
      <w:r w:rsidR="00B35F9E">
        <w:t xml:space="preserve">with </w:t>
      </w:r>
      <w:r w:rsidRPr="00524172">
        <w:t xml:space="preserve">limited antipredator escape behaviors </w:t>
      </w:r>
      <w:r w:rsidR="00B858BC">
        <w:t>should</w:t>
      </w:r>
      <w:r w:rsidRPr="00524172">
        <w:t xml:space="preserve"> </w:t>
      </w:r>
      <w:r w:rsidR="000824BE">
        <w:t>produce</w:t>
      </w:r>
      <w:r w:rsidRPr="00524172">
        <w:t xml:space="preserve"> informative survival</w:t>
      </w:r>
      <w:r w:rsidR="000824BE">
        <w:t xml:space="preserve"> estimates</w:t>
      </w:r>
      <w:r>
        <w:t xml:space="preserve">. </w:t>
      </w:r>
      <w:r w:rsidR="005C0F3D">
        <w:t>Further</w:t>
      </w:r>
      <w:r>
        <w:t>,</w:t>
      </w:r>
      <w:r w:rsidRPr="00524172">
        <w:t xml:space="preserve"> tethering across field gradients </w:t>
      </w:r>
      <w:r w:rsidR="008E5734">
        <w:t>reliably estimates</w:t>
      </w:r>
      <w:r w:rsidRPr="00524172">
        <w:t xml:space="preserve"> encounter rates with relatively more mobile predators</w:t>
      </w:r>
      <w:r>
        <w:t xml:space="preserve"> </w:t>
      </w:r>
      <w:r w:rsidRPr="00524172">
        <w:fldChar w:fldCharType="begin" w:fldLock="1"/>
      </w:r>
      <w:r w:rsidR="00546621">
        <w:instrText xml:space="preserve"> ADDIN ZOTERO_ITEM CSL_CITATION {"citationID":"T39JLx9x","properties":{"formattedCitation":"(Rochette &amp; Dill, 2000; Ruehl &amp; Trexler, 2015)","plainCitation":"(Rochette &amp; Dill, 2000; Ruehl &amp; Trexler, 2015)","noteIndex":0},"citationItems":[{"id":"qDtGyITR/EbRyOBlZ","uris":["http://www.mendeley.com/documents/?uuid=767d0ad6-e142-4be8-afdd-e0e1f2c9541d"],"itemData":{"DOI":"10.1016/S0022-0981(00)00253-7","ISSN":"00220981","abstract":"Predators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546621">
        <w:rPr>
          <w:rFonts w:ascii="Cambria Math" w:hAnsi="Cambria Math" w:cs="Cambria Math"/>
        </w:rPr>
        <w:instrText>≃</w:instrText>
      </w:r>
      <w:r w:rsidR="00546621">
        <w:instrText xml:space="preserve"> 1 m) than when tethered where they were most common (</w:instrText>
      </w:r>
      <w:r w:rsidR="00546621">
        <w:rPr>
          <w:rFonts w:ascii="Cambria Math" w:hAnsi="Cambria Math" w:cs="Cambria Math"/>
        </w:rPr>
        <w:instrText>≃</w:instrText>
      </w:r>
      <w:r w:rsidR="00546621">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gastropods","type":"article-journal","volume":"253"}},{"id":"qDtGyITR/xLOSdwEI","uris":["http://www.mendeley.com/documents/?uuid=3b3afb17-9423-44b9-af78-34ef8c0368ed"],"itemData":{"DOI":"10.1007/s00442-015-3324-4","ISSN":"00298549","PMID":"25916894","abstract":"Balancing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Pr="00B41503">
        <w:t>(Rochette &amp; Dill, 2000; Ruehl &amp; Trexler, 2015)</w:t>
      </w:r>
      <w:r w:rsidRPr="00524172">
        <w:fldChar w:fldCharType="end"/>
      </w:r>
      <w:r w:rsidRPr="00524172">
        <w:t>.</w:t>
      </w:r>
      <w:bookmarkEnd w:id="6"/>
    </w:p>
    <w:p w14:paraId="6A08148C" w14:textId="762459C6" w:rsidR="007A086A" w:rsidRDefault="0004497C" w:rsidP="00F011E3">
      <w:pPr>
        <w:pStyle w:val="NATESTYLE1CommonCollege"/>
        <w:spacing w:line="360" w:lineRule="auto"/>
        <w:ind w:firstLine="720"/>
        <w:jc w:val="both"/>
      </w:pPr>
      <w:r>
        <w:t>Our results supported our prediction</w:t>
      </w:r>
      <w:r w:rsidR="00A95890">
        <w:t xml:space="preserve"> that </w:t>
      </w:r>
      <w:r>
        <w:t xml:space="preserve">apple snail </w:t>
      </w:r>
      <w:r w:rsidR="002836F8">
        <w:t>growth</w:t>
      </w:r>
      <w:r w:rsidR="002017AE">
        <w:t xml:space="preserve"> would increase </w:t>
      </w:r>
      <w:r w:rsidR="00E24DD2">
        <w:t>in the warmer wet season</w:t>
      </w:r>
      <w:r>
        <w:t xml:space="preserve"> (Figure 5, </w:t>
      </w:r>
      <w:r w:rsidRPr="00E25D2B">
        <w:t>Figure S</w:t>
      </w:r>
      <w:r w:rsidR="00E25D2B">
        <w:t>2</w:t>
      </w:r>
      <w:r>
        <w:t>)</w:t>
      </w:r>
      <w:r w:rsidR="007A086A">
        <w:t xml:space="preserve">. </w:t>
      </w:r>
      <w:r w:rsidR="004146FC">
        <w:t xml:space="preserve">Increases in prey </w:t>
      </w:r>
      <w:r w:rsidR="002836F8">
        <w:t>growth</w:t>
      </w:r>
      <w:r w:rsidR="004146FC">
        <w:t xml:space="preserve"> </w:t>
      </w:r>
      <w:r w:rsidR="00ED44A8">
        <w:t>associated with</w:t>
      </w:r>
      <w:r w:rsidR="004146FC">
        <w:t xml:space="preserve"> the warmer</w:t>
      </w:r>
      <w:r w:rsidR="00ED44A8">
        <w:t xml:space="preserve"> </w:t>
      </w:r>
      <w:r w:rsidR="004146FC">
        <w:t>wet season is consistent with</w:t>
      </w:r>
      <w:r w:rsidR="008D2808">
        <w:t xml:space="preserve"> many</w:t>
      </w:r>
      <w:r w:rsidR="004146FC">
        <w:t xml:space="preserve"> experimental </w:t>
      </w:r>
      <w:r w:rsidR="00824ABD">
        <w:t>manipulation</w:t>
      </w:r>
      <w:r w:rsidR="00ED44A8">
        <w:t>s</w:t>
      </w:r>
      <w:r w:rsidR="00824ABD">
        <w:t xml:space="preserve"> of temperature</w:t>
      </w:r>
      <w:r w:rsidR="004146FC">
        <w:t xml:space="preserve"> </w:t>
      </w:r>
      <w:r w:rsidR="00824ABD">
        <w:t>in</w:t>
      </w:r>
      <w:r w:rsidR="004146FC">
        <w:t xml:space="preserve"> predator-prey</w:t>
      </w:r>
      <w:r w:rsidR="00824ABD">
        <w:t xml:space="preserve"> studies</w:t>
      </w:r>
      <w:r w:rsidR="00E62719">
        <w:t xml:space="preserve"> including</w:t>
      </w:r>
      <w:r w:rsidR="00824ABD">
        <w:t xml:space="preserve"> dragonfly-mosquito</w:t>
      </w:r>
      <w:r w:rsidR="001042D6">
        <w:t xml:space="preserve"> interactions </w:t>
      </w:r>
      <w:r w:rsidR="001042D6">
        <w:fldChar w:fldCharType="begin"/>
      </w:r>
      <w:r w:rsidR="001042D6">
        <w:instrText xml:space="preserve"> ADDIN ZOTERO_ITEM CSL_CITATION {"citationID":"wBYZEq7e","properties":{"formattedCitation":"(Davidson et al., 2021)","plainCitation":"(Davidson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R."}],"editor":[{"family":"Marshall","given":"Katie"}],"issued":{"date-parts":[["2021",5]]}}}],"schema":"https://github.com/citation-style-language/schema/raw/master/csl-citation.json"} </w:instrText>
      </w:r>
      <w:r w:rsidR="001042D6">
        <w:fldChar w:fldCharType="separate"/>
      </w:r>
      <w:r w:rsidR="001042D6" w:rsidRPr="001042D6">
        <w:t>(Davidson et al., 2021)</w:t>
      </w:r>
      <w:r w:rsidR="001042D6">
        <w:fldChar w:fldCharType="end"/>
      </w:r>
      <w:r w:rsidR="0042389B">
        <w:t xml:space="preserve"> and </w:t>
      </w:r>
      <w:r w:rsidR="006E4671">
        <w:t xml:space="preserve">predatory ant-caterpillar interactions </w:t>
      </w:r>
      <w:r w:rsidR="006E4671">
        <w:fldChar w:fldCharType="begin"/>
      </w:r>
      <w:r w:rsidR="006E4671">
        <w:instrText xml:space="preserve"> ADDIN ZOTERO_ITEM CSL_CITATION {"citationID":"gUtugsFx","properties":{"formattedCitation":"(Pepi et al., 2018)","plainCitation":"(Pepi et al., 2018)","noteIndex":0},"citationItems":[{"id":268,"uris":["http://zotero.org/users/9972654/items/VFVD9LDE"],"itemData":{"id":268,"type":"article-journal","abstract":"Climate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6E4671">
        <w:fldChar w:fldCharType="separate"/>
      </w:r>
      <w:r w:rsidR="006E4671" w:rsidRPr="006E4671">
        <w:t>(Pepi et al., 2018)</w:t>
      </w:r>
      <w:r w:rsidR="006E4671">
        <w:fldChar w:fldCharType="end"/>
      </w:r>
      <w:r w:rsidR="000D3DBC">
        <w:t>.</w:t>
      </w:r>
      <w:r w:rsidR="00102BF3">
        <w:t xml:space="preserve"> </w:t>
      </w:r>
      <w:r w:rsidR="007E63C0">
        <w:t>Further,</w:t>
      </w:r>
      <w:r w:rsidR="00102BF3">
        <w:t xml:space="preserve"> increases in temperature are generally thought to increase </w:t>
      </w:r>
      <w:r w:rsidR="002836F8">
        <w:t>growth</w:t>
      </w:r>
      <w:r w:rsidR="00102BF3">
        <w:t xml:space="preserve"> of ectothermic animals</w:t>
      </w:r>
      <w:r w:rsidR="004146FC">
        <w:t xml:space="preserve"> </w:t>
      </w:r>
      <w:r w:rsidR="001435C5">
        <w:t xml:space="preserve">except for extreme thermal maxima </w:t>
      </w:r>
      <w:r w:rsidR="00AE63B2">
        <w:fldChar w:fldCharType="begin"/>
      </w:r>
      <w:r w:rsidR="00AE63B2">
        <w:instrText xml:space="preserve"> ADDIN ZOTERO_ITEM CSL_CITATION {"citationID":"3mK96j0h","properties":{"formattedCitation":"(Kingsolver &amp; Woods, 2016)","plainCitation":"(Kingsolver &amp; Woods, 2016)","noteIndex":0},"citationItems":[{"id":1924,"uris":["http://zotero.org/users/9972654/items/K8R2S7KA"],"itemData":{"id":1924,"type":"article-journal","abstract":"Thermal performance curves have been widely used to model the ecological responses of ectotherms to variable thermal environments and climate change. Such models ignore the effects of time dependence—the temporal pattern and duration of temperature exposure —on performance. We developed and solved a simple mathematical model for growth rate of ectotherms, combining thermal performance curves for ingestion rate with the temporal dynamics of gene expression and protein production in response to high temperatures to predict temporal patterns of growth rate in constant and diurnally ﬂuctuating temperatures. We used the model to explore the effects of heat shock proteins on larval growth rates of Manduca sexta. The model correctly captures two empirical patterns for larval growth rate: ﬁrst, maximal growth rate and optimal temperature decline with increasing duration of temperature exposure; second, mean growth rates decline with time in diurnally ﬂuctuating temperatures at higher mean temperatures. These qualitative results apply broadly to cases where proteins or other molecules produced in response to high temperatures reduce growth rates. We discuss some of the critical assumptions and predictions of the model and suggest potential extensions and alternatives. Incorporating time-dependent effects will be essential for making more realistic predictions about the physiological and ecological consequences of temperature ﬂuctuations and climate change.","container-title":"The American Naturalist","DOI":"10.1086/684786","ISSN":"0003-0147, 1537-5323","issue":"3","journalAbbreviation":"The American Naturalist","language":"en","page":"283-294","source":"DOI.org (Crossref)","title":"Beyond Thermal Performance Curves: Modeling Time-Dependent Effects of Thermal Stress on Ectotherm Growth Rates","title-short":"Beyond Thermal Performance Curves","volume":"187","author":[{"family":"Kingsolver","given":"Joel G."},{"family":"Woods","given":"H. Arthur"}],"issued":{"date-parts":[["2016",3]]}}}],"schema":"https://github.com/citation-style-language/schema/raw/master/csl-citation.json"} </w:instrText>
      </w:r>
      <w:r w:rsidR="00AE63B2">
        <w:fldChar w:fldCharType="separate"/>
      </w:r>
      <w:r w:rsidR="00AE63B2" w:rsidRPr="00714337">
        <w:t>(Kingsolver &amp; Woods, 2016)</w:t>
      </w:r>
      <w:r w:rsidR="00AE63B2">
        <w:fldChar w:fldCharType="end"/>
      </w:r>
      <w:r w:rsidR="001435C5">
        <w:t>.</w:t>
      </w:r>
      <w:r w:rsidR="004766CF" w:rsidRPr="004766CF">
        <w:t xml:space="preserve"> </w:t>
      </w:r>
      <w:r w:rsidR="004766CF">
        <w:t>Increased FAS growth rates had little opportunity to mediate survival because survival was measured daily, thus survival likely reflects predator related process (per-capita foraging, predator abundances).</w:t>
      </w:r>
    </w:p>
    <w:p w14:paraId="098CF413" w14:textId="4DF6EA5A" w:rsidR="00020D6F" w:rsidRDefault="00410301" w:rsidP="00F011E3">
      <w:pPr>
        <w:pStyle w:val="NATESTYLE1CommonCollege"/>
        <w:spacing w:line="360" w:lineRule="auto"/>
        <w:ind w:firstLine="720"/>
        <w:jc w:val="both"/>
      </w:pPr>
      <w:r>
        <w:t>W</w:t>
      </w:r>
      <w:r w:rsidR="00332A08">
        <w:t xml:space="preserve">e found that </w:t>
      </w:r>
      <w:r w:rsidR="00EC2158">
        <w:t xml:space="preserve">predator </w:t>
      </w:r>
      <w:r w:rsidR="00137444">
        <w:t xml:space="preserve">abundances </w:t>
      </w:r>
      <w:r w:rsidR="003C2F6F">
        <w:t>dominated the processes governing prey survival</w:t>
      </w:r>
      <w:r w:rsidR="00625E65">
        <w:t xml:space="preserve"> because prey survival was highest in the wet season, despite</w:t>
      </w:r>
      <w:r w:rsidR="001B795F">
        <w:t xml:space="preserve"> apparent increases in</w:t>
      </w:r>
      <w:r w:rsidR="005359FB">
        <w:t xml:space="preserve"> per-capita foraging rates</w:t>
      </w:r>
      <w:r w:rsidR="000A1C43">
        <w:t xml:space="preserve"> of crayfish and salamanders </w:t>
      </w:r>
      <w:r w:rsidR="00137444">
        <w:t xml:space="preserve">consistent with temperature dependent </w:t>
      </w:r>
      <w:r w:rsidR="006832F1">
        <w:t>expectations</w:t>
      </w:r>
      <w:r w:rsidR="00D26CFA">
        <w:t xml:space="preserve"> for the wet season</w:t>
      </w:r>
      <w:r w:rsidR="00860A38">
        <w:t>.</w:t>
      </w:r>
      <w:r w:rsidR="00C90835">
        <w:t xml:space="preserve">  </w:t>
      </w:r>
      <w:r w:rsidR="00090B2D">
        <w:t xml:space="preserve">The declines in abundance of </w:t>
      </w:r>
      <w:r w:rsidR="00D332B8">
        <w:t xml:space="preserve">predatory </w:t>
      </w:r>
      <w:r w:rsidR="000A1C43">
        <w:t>c</w:t>
      </w:r>
      <w:r w:rsidR="00090B2D">
        <w:t xml:space="preserve">rayfish and </w:t>
      </w:r>
      <w:r w:rsidR="000A1C43">
        <w:t>b</w:t>
      </w:r>
      <w:r w:rsidR="00090B2D">
        <w:t xml:space="preserve">ugs </w:t>
      </w:r>
      <w:r w:rsidR="00D92D7F">
        <w:t>are explained by phenology</w:t>
      </w:r>
      <w:r w:rsidR="00461FC3">
        <w:t xml:space="preserve"> </w:t>
      </w:r>
      <w:r w:rsidR="002C7B79">
        <w:fldChar w:fldCharType="begin"/>
      </w:r>
      <w:r w:rsidR="0034625D">
        <w:instrText xml:space="preserve"> ADDIN ZOTERO_ITEM CSL_CITATION {"citationID":"ALGZBHXi","properties":{"formattedCitation":"(Pintar et al., 2021; van der Heiden &amp; Dorn, 2017)","plainCitation":"(Pintar et al., 2021; van der Heiden &amp; Dorn, 2017)","noteIndex":0},"citationItems":[{"id":264,"uris":["http://zotero.org/users/9972654/items/FHLGFIZ4"],"itemData":{"id":264,"type":"article-journal","abstract":"The Everglades is a large subtropical wetland that has been modified heavily by humans and now is undergoing restoration. Aquatic and semiaquatic Heteroptera (Hemiptera) in the infraorders Gerromorpha and Nepomorpha were collected in the Florida Everglades using standardized 1-m2 throwtraps. Sampling efforts were conducted in marshes distributed from southern Everglades National Park, north throughout the Water Conservation Areas to Loxahatchee National Wildlife Refuge. In total, 12,833 individuals were identified representing 17 species in 13 genera and 8 families (Belostomatidae, Corixidae, Gerridae, Mesoveliidae, Naucoridae, Nepidae, Veliidae). The naucorid Pelocoris femoratus (Palisot de Beauvois) (Hemiptera: Naucoridae) was by far the most abundant species, whereas 2 other species, Belostoma lutarium (Stål) (Hemiptera: Belostomatidae) and Neogerris hesione Kirkaldy (Hemiptera: Gerridae), were widespread but less abundant. Two species, Abedus immaculatus (Say) (Hemiptera: Belostomatidae) and Pelocoris balius La Rivers (Hemiptera: Naucoridae) had localized distributions, whereas all other species were collected rarely. We discuss the abundance and distribution of species recorded, along with unique traits and the biology of the aquatic Heteroptera in the Everglades and implications for the restoration of the Everglades.","container-title":"Florida Entomologist","DOI":"10.1653/024.104.0408","ISSN":"0015-4040","issue":"4","journalAbbreviation":"Florida Entomologist","language":"en","source":"DOI.org (Crossref)","title":"The Aquatic Heteroptera (Hemiptera) of Marshes in the Florida Everglades","URL":"https://bioone.org/journals/florida-entomologist/volume-104/issue-4/024.104.0408/The-Aquatic-Heteroptera-Hemiptera-of-Marshes-in-the-Florida-Everglades/10.1653/024.104.0408.full","volume":"104","author":[{"family":"Pintar","given":"Matthew R."},{"family":"Kline","given":"Jeffrey L."},{"family":"Trexler","given":"Joel C."}],"accessed":{"date-parts":[["2022",9,1]]},"issued":{"date-parts":[["2021",12,17]]}}},{"id":1926,"uris":["http://zotero.org/users/9972654/items/QQTIQ6MY"],"itemData":{"id":1926,"type":"article-journal","container-title":"Aquatic Ecology","DOI":"10.1007/s10452-016-9612-1","ISSN":"1386-2588, 1573-5125","issue":"2","journalAbbreviation":"Aquat Ecol","language":"en","page":"219-233","source":"DOI.org (Crossref)","title":"Benefits of adjacent habitat patches to the distribution of a crayfish population in a hydro-dynamic wetland landscape","volume":"51","author":[{"family":"Heiden","given":"Craig A.","non-dropping-particle":"van der"},{"family":"Dorn","given":"Nathan J."}],"issued":{"date-parts":[["2017",6]]}}}],"schema":"https://github.com/citation-style-language/schema/raw/master/csl-citation.json"} </w:instrText>
      </w:r>
      <w:r w:rsidR="002C7B79">
        <w:fldChar w:fldCharType="separate"/>
      </w:r>
      <w:r w:rsidR="0034625D" w:rsidRPr="0034625D">
        <w:t>(Pintar et al., 2021; van der Heiden &amp; Dorn, 2017)</w:t>
      </w:r>
      <w:r w:rsidR="002C7B79">
        <w:fldChar w:fldCharType="end"/>
      </w:r>
      <w:r w:rsidR="00E3499D">
        <w:t xml:space="preserve"> while declines in abundance </w:t>
      </w:r>
      <w:r w:rsidR="00C6238B">
        <w:t xml:space="preserve">of </w:t>
      </w:r>
      <w:r w:rsidR="00F73DB8">
        <w:t>g</w:t>
      </w:r>
      <w:r w:rsidR="00C6238B">
        <w:t xml:space="preserve">reater </w:t>
      </w:r>
      <w:r w:rsidR="00F73DB8">
        <w:t>s</w:t>
      </w:r>
      <w:r w:rsidR="00C6238B">
        <w:t xml:space="preserve">irens are </w:t>
      </w:r>
      <w:r w:rsidR="00355E92">
        <w:t xml:space="preserve">probably best </w:t>
      </w:r>
      <w:r w:rsidR="00C6238B">
        <w:t xml:space="preserve">explained by </w:t>
      </w:r>
      <w:r w:rsidR="00355E92">
        <w:t xml:space="preserve">seasonal </w:t>
      </w:r>
      <w:r w:rsidR="00C6238B">
        <w:t xml:space="preserve">movement </w:t>
      </w:r>
      <w:r w:rsidR="00CB7F53">
        <w:t>patterns</w:t>
      </w:r>
      <w:r w:rsidR="00D332B8">
        <w:t xml:space="preserve">. </w:t>
      </w:r>
      <w:r w:rsidR="00950A38">
        <w:t xml:space="preserve">Greater </w:t>
      </w:r>
      <w:r w:rsidR="00C1436F">
        <w:t>s</w:t>
      </w:r>
      <w:r w:rsidR="00950A38">
        <w:t xml:space="preserve">irens emigrate out of the wetlands </w:t>
      </w:r>
      <w:r w:rsidR="00CB7F53">
        <w:t xml:space="preserve">into the deeper </w:t>
      </w:r>
      <w:r w:rsidR="00355E92">
        <w:t>adjacent habitats</w:t>
      </w:r>
      <w:r w:rsidR="00CB7F53">
        <w:t xml:space="preserve"> to escape the low water depths</w:t>
      </w:r>
      <w:r w:rsidR="00355E92">
        <w:t xml:space="preserve"> (&lt; 10 cm)</w:t>
      </w:r>
      <w:r w:rsidR="005D24F0">
        <w:t xml:space="preserve"> at the end of the dry season</w:t>
      </w:r>
      <w:r w:rsidR="00CB7F53">
        <w:t>, and remained in the deeper water throughout the duration of our study</w:t>
      </w:r>
      <w:r w:rsidR="00671C4E">
        <w:t xml:space="preserve"> in the wet season</w:t>
      </w:r>
      <w:r w:rsidR="00E07B10">
        <w:t xml:space="preserve"> </w:t>
      </w:r>
      <w:r w:rsidR="00572407">
        <w:fldChar w:fldCharType="begin"/>
      </w:r>
      <w:r w:rsidR="00572407">
        <w:instrText xml:space="preserve"> ADDIN ZOTERO_ITEM CSL_CITATION {"citationID":"Nwo0JgI7","properties":{"formattedCitation":"(Howell, 2023)","plainCitation":"(Howell, 2023)","noteIndex":0},"citationItems":[{"id":1918,"uris":["http://zotero.org/users/9972654/items/GGCL2HL5"],"itemData":{"id":1918,"type":"thesis","event-place":"Coral Gables, FL","genre":"Dissertation","number-of-pages":"167","publisher":"University of Miami","publisher-place":"Coral Gables, FL","title":"The Ecology, Conservation, and Management of the Everglades' Herpetofaunal Community","author":[{"family":"Howell","given":"Hunter Jacobson"}],"issued":{"date-parts":[["2023",8]]}}}],"schema":"https://github.com/citation-style-language/schema/raw/master/csl-citation.json"} </w:instrText>
      </w:r>
      <w:r w:rsidR="00572407">
        <w:fldChar w:fldCharType="separate"/>
      </w:r>
      <w:r w:rsidR="00572407" w:rsidRPr="00572407">
        <w:t>(Howell, 2023)</w:t>
      </w:r>
      <w:r w:rsidR="00572407">
        <w:fldChar w:fldCharType="end"/>
      </w:r>
      <w:r w:rsidR="00CB7F53">
        <w:t xml:space="preserve">. </w:t>
      </w:r>
      <w:r w:rsidR="003141F9">
        <w:t xml:space="preserve">Crayfish and </w:t>
      </w:r>
      <w:r w:rsidR="00C1436F">
        <w:t>g</w:t>
      </w:r>
      <w:r w:rsidR="003141F9">
        <w:t xml:space="preserve">reater </w:t>
      </w:r>
      <w:r w:rsidR="00C1436F">
        <w:t>s</w:t>
      </w:r>
      <w:r w:rsidR="003141F9">
        <w:t>irens increased per-capita foraging rates</w:t>
      </w:r>
      <w:r w:rsidR="002905CB">
        <w:t xml:space="preserve"> in the warmer wet season</w:t>
      </w:r>
      <w:r w:rsidR="003141F9">
        <w:t xml:space="preserve"> </w:t>
      </w:r>
      <w:r w:rsidR="00FB76F2">
        <w:t xml:space="preserve">which is </w:t>
      </w:r>
      <w:r w:rsidR="003141F9">
        <w:t xml:space="preserve">consistent with </w:t>
      </w:r>
      <w:r w:rsidR="00261AF9">
        <w:t>current experimental</w:t>
      </w:r>
      <w:r w:rsidR="00856AE2">
        <w:t xml:space="preserve"> </w:t>
      </w:r>
      <w:r w:rsidR="00261AF9">
        <w:t>evidence</w:t>
      </w:r>
      <w:r w:rsidR="00856AE2">
        <w:t xml:space="preserve"> </w:t>
      </w:r>
      <w:r w:rsidR="003E0AEF">
        <w:t>testing</w:t>
      </w:r>
      <w:r w:rsidR="00FB76F2">
        <w:t xml:space="preserve"> short-term interaction strength (i.e., prey survival) </w:t>
      </w:r>
      <w:r w:rsidR="0005288F">
        <w:t>under warmer</w:t>
      </w:r>
      <w:r w:rsidR="00FB76F2">
        <w:t xml:space="preserve"> </w:t>
      </w:r>
      <w:r w:rsidR="00856AE2">
        <w:t>temperature</w:t>
      </w:r>
      <w:r w:rsidR="0005288F">
        <w:t>s</w:t>
      </w:r>
      <w:r w:rsidR="00877064">
        <w:t xml:space="preserve"> </w:t>
      </w:r>
      <w:r w:rsidR="00F856A0">
        <w:fldChar w:fldCharType="begin"/>
      </w:r>
      <w:r w:rsidR="00F856A0">
        <w:instrText xml:space="preserve"> ADDIN ZOTERO_ITEM CSL_CITATION {"citationID":"gLO766Fl","properties":{"formattedCitation":"(Davidson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856A0">
        <w:fldChar w:fldCharType="separate"/>
      </w:r>
      <w:r w:rsidR="00F856A0" w:rsidRPr="00F856A0">
        <w:t>(Davidson et al., 2021; Pepi et al., 2018)</w:t>
      </w:r>
      <w:r w:rsidR="00F856A0">
        <w:fldChar w:fldCharType="end"/>
      </w:r>
      <w:r w:rsidR="00FB76F2">
        <w:t>.</w:t>
      </w:r>
      <w:r w:rsidR="00096DF8">
        <w:t xml:space="preserve"> And increases in temperature have been shown to increase per-capita foraging</w:t>
      </w:r>
      <w:r w:rsidR="0042752A">
        <w:t xml:space="preserve"> in </w:t>
      </w:r>
      <w:r w:rsidR="00AD39E9">
        <w:t>Atlantic</w:t>
      </w:r>
      <w:r w:rsidR="0042752A">
        <w:t xml:space="preserve"> </w:t>
      </w:r>
      <w:r w:rsidR="00BB1B67">
        <w:t>R</w:t>
      </w:r>
      <w:r w:rsidR="0042752A">
        <w:t>eef fishes</w:t>
      </w:r>
      <w:r w:rsidR="00C4727A">
        <w:t xml:space="preserve"> </w:t>
      </w:r>
      <w:r w:rsidR="00C4727A">
        <w:fldChar w:fldCharType="begin"/>
      </w:r>
      <w:r w:rsidR="00C4727A">
        <w:instrText xml:space="preserve"> ADDIN ZOTERO_ITEM CSL_CITATION {"citationID":"Czhp9QWN","properties":{"formattedCitation":"(Nunes et al., 2021)","plainCitation":"(Nunes et al., 2021)","noteIndex":0},"citationItems":[{"id":184,"uris":["http://zotero.org/users/9972654/items/P8QAJHS3"],"itemData":{"id":184,"type":"article-journal","container-title":"Functional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C4727A">
        <w:fldChar w:fldCharType="separate"/>
      </w:r>
      <w:r w:rsidR="00C4727A" w:rsidRPr="00C4727A">
        <w:t>(Nunes et al., 2021)</w:t>
      </w:r>
      <w:r w:rsidR="00C4727A">
        <w:fldChar w:fldCharType="end"/>
      </w:r>
      <w:r w:rsidR="00C4727A">
        <w:t>.</w:t>
      </w:r>
      <w:r w:rsidR="00C90835">
        <w:t xml:space="preserve"> </w:t>
      </w:r>
      <w:r w:rsidR="00400F4B">
        <w:t>Typically</w:t>
      </w:r>
      <w:r w:rsidR="00C139C2">
        <w:t xml:space="preserve"> </w:t>
      </w:r>
      <w:r w:rsidR="005C26E0">
        <w:t xml:space="preserve">studies that explore </w:t>
      </w:r>
      <w:r w:rsidR="006976EB">
        <w:t>environmental conditions</w:t>
      </w:r>
      <w:r w:rsidR="00400F4B">
        <w:t xml:space="preserve"> </w:t>
      </w:r>
      <w:r w:rsidR="006C6890">
        <w:t>effects</w:t>
      </w:r>
      <w:r w:rsidR="00400F4B">
        <w:t xml:space="preserve"> on predator-prey interaction</w:t>
      </w:r>
      <w:r w:rsidR="005C26E0">
        <w:t xml:space="preserve"> </w:t>
      </w:r>
      <w:r w:rsidR="0032067B">
        <w:t xml:space="preserve">have controlled </w:t>
      </w:r>
      <w:r w:rsidR="00CE39B9">
        <w:t xml:space="preserve">predator abundance </w:t>
      </w:r>
      <w:r w:rsidR="0032067B">
        <w:t xml:space="preserve">experimentally, or statistically </w:t>
      </w:r>
      <w:r w:rsidR="00F23451">
        <w:fldChar w:fldCharType="begin"/>
      </w:r>
      <w:r w:rsidR="00546621">
        <w:instrText xml:space="preserve"> ADDIN ZOTERO_ITEM CSL_CITATION {"citationID":"UJQZZkow","properties":{"formattedCitation":"(Davidson et al., 2021; Davidson &amp; Dorn, 2018; Jeyasingh &amp; Weider, 2005; Ma et al., 2021; Pepi et al., 2018)","plainCitation":"(Davidson et al., 2021; Davidson &amp; Dorn, 2018; Jeyasingh &amp; Weider, 2005; Ma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J.","non-dropping-particle":"","parse-names":false,"suffix":""}],"container-title":"Oecologia","id":"ALWCmOzB/OTNFVe9Y","issue":"4","issued":{"date-parts":[["2018"]]},"page":"1101-1111","title":"System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23451">
        <w:fldChar w:fldCharType="separate"/>
      </w:r>
      <w:r w:rsidR="00B45C79" w:rsidRPr="00B45C79">
        <w:t>(Davidson et al., 2021; Davidson &amp; Dorn, 2018; Jeyasingh &amp; Weider, 2005; Ma et al., 2021; Pepi et al., 2018)</w:t>
      </w:r>
      <w:r w:rsidR="00F23451">
        <w:fldChar w:fldCharType="end"/>
      </w:r>
      <w:r w:rsidR="00BC2E58">
        <w:t>.</w:t>
      </w:r>
      <w:r w:rsidR="00F10C97">
        <w:t xml:space="preserve"> But</w:t>
      </w:r>
      <w:r w:rsidR="004E7330">
        <w:t xml:space="preserve"> </w:t>
      </w:r>
      <w:r w:rsidR="00796051">
        <w:t>controlling</w:t>
      </w:r>
      <w:r w:rsidR="00F10C97">
        <w:t xml:space="preserve"> predator </w:t>
      </w:r>
      <w:r w:rsidR="0038288E">
        <w:t xml:space="preserve">abundance </w:t>
      </w:r>
      <w:r w:rsidR="001F77F5">
        <w:t xml:space="preserve">and size structure </w:t>
      </w:r>
      <w:r w:rsidR="003E2CB1">
        <w:t>complicates</w:t>
      </w:r>
      <w:r w:rsidR="00033E6D">
        <w:t xml:space="preserve"> scal</w:t>
      </w:r>
      <w:r w:rsidR="00A018B6">
        <w:t>ing</w:t>
      </w:r>
      <w:r w:rsidR="00033E6D">
        <w:t xml:space="preserve"> </w:t>
      </w:r>
      <w:r w:rsidR="00B54ED2">
        <w:t xml:space="preserve">up </w:t>
      </w:r>
      <w:r w:rsidR="00033E6D">
        <w:t xml:space="preserve">predictions </w:t>
      </w:r>
      <w:r w:rsidR="00B54ED2">
        <w:t>based on</w:t>
      </w:r>
      <w:r w:rsidR="00033E6D">
        <w:t xml:space="preserve"> experiments to natural systems</w:t>
      </w:r>
      <w:r w:rsidR="004E7330">
        <w:t xml:space="preserve">, </w:t>
      </w:r>
      <w:r w:rsidR="007C3736">
        <w:t>because</w:t>
      </w:r>
      <w:r w:rsidR="004E7330">
        <w:t xml:space="preserve"> </w:t>
      </w:r>
      <w:r w:rsidR="00A26267">
        <w:lastRenderedPageBreak/>
        <w:t>d</w:t>
      </w:r>
      <w:r w:rsidR="00F96296">
        <w:t>eclines</w:t>
      </w:r>
      <w:r w:rsidR="0034116C">
        <w:t xml:space="preserve"> in</w:t>
      </w:r>
      <w:r w:rsidR="00B54ED2">
        <w:t xml:space="preserve"> predator abundances </w:t>
      </w:r>
      <w:r w:rsidR="00F96296">
        <w:t>may counteract increases in per-cap</w:t>
      </w:r>
      <w:r w:rsidR="0034116C">
        <w:t>ita foraging rates</w:t>
      </w:r>
      <w:r w:rsidR="00543144">
        <w:t xml:space="preserve"> (Figure 4)</w:t>
      </w:r>
      <w:r w:rsidR="0034116C">
        <w:t>.</w:t>
      </w:r>
      <w:r w:rsidR="00483E49">
        <w:t xml:space="preserve"> </w:t>
      </w:r>
      <w:r w:rsidR="00DF665A">
        <w:t>Future</w:t>
      </w:r>
      <w:r w:rsidR="005A132F">
        <w:t xml:space="preserve"> </w:t>
      </w:r>
      <w:r w:rsidR="003974F9">
        <w:t xml:space="preserve">work </w:t>
      </w:r>
      <w:r w:rsidR="00694EB7">
        <w:t>will be</w:t>
      </w:r>
      <w:r w:rsidR="00E7111F">
        <w:t xml:space="preserve"> necessary to integrate current theoretical prediction</w:t>
      </w:r>
      <w:r w:rsidR="000B3CDC">
        <w:t>s</w:t>
      </w:r>
      <w:r w:rsidR="00E7111F">
        <w:t xml:space="preserve"> </w:t>
      </w:r>
      <w:r w:rsidR="000B3CDC">
        <w:t>under the context of varying predator abundances</w:t>
      </w:r>
      <w:r w:rsidR="00245CC2">
        <w:t>.</w:t>
      </w:r>
    </w:p>
    <w:p w14:paraId="51D872A4" w14:textId="29F7F7AB" w:rsidR="00E26E43" w:rsidRDefault="00245CC2" w:rsidP="00F011E3">
      <w:pPr>
        <w:pStyle w:val="Heading2"/>
        <w:spacing w:before="0" w:line="360" w:lineRule="auto"/>
      </w:pPr>
      <w:bookmarkStart w:id="8" w:name="_Hlk98959690"/>
      <w:bookmarkEnd w:id="7"/>
      <w:r>
        <w:t>Long-term Interaction Strength (Population Growth)</w:t>
      </w:r>
    </w:p>
    <w:p w14:paraId="6060B9B2" w14:textId="2683FA1C" w:rsidR="00D05BEF" w:rsidRDefault="00543D8D" w:rsidP="00F011E3">
      <w:pPr>
        <w:pStyle w:val="NATESTYLE1CommonCollege"/>
        <w:spacing w:line="360" w:lineRule="auto"/>
        <w:ind w:firstLine="720"/>
        <w:jc w:val="both"/>
      </w:pPr>
      <w:bookmarkStart w:id="9" w:name="_Hlk98959713"/>
      <w:bookmarkEnd w:id="8"/>
      <w:r>
        <w:t>Studies examining effects of</w:t>
      </w:r>
      <w:r w:rsidR="00CE4985">
        <w:t xml:space="preserve"> environmental variation </w:t>
      </w:r>
      <w:r>
        <w:t xml:space="preserve">on </w:t>
      </w:r>
      <w:r w:rsidR="00CE4985">
        <w:t xml:space="preserve">predator-prey interactions have </w:t>
      </w:r>
      <w:r>
        <w:t xml:space="preserve">typically </w:t>
      </w:r>
      <w:r w:rsidR="00CE4985">
        <w:t xml:space="preserve">focused on </w:t>
      </w:r>
      <w:r w:rsidR="00D85722">
        <w:t>prey-survival</w:t>
      </w:r>
      <w:r w:rsidR="0008544A">
        <w:t xml:space="preserve"> (</w:t>
      </w:r>
      <w:r w:rsidR="00DA5FEC">
        <w:fldChar w:fldCharType="begin"/>
      </w:r>
      <w:r w:rsidR="00546621">
        <w:instrText xml:space="preserve"> ADDIN ZOTERO_ITEM CSL_CITATION {"citationID":"A3Poa0lM","properties":{"formattedCitation":"(Davidson et al., 2021; Davidson &amp; Dorn, 2018; Jeyasingh &amp; Weider, 2005; Pepi et al., 2018)","plainCitation":"(Davidson et al., 2021; Davidson &amp; Dorn, 2018; Jeyasingh &amp; Weider, 2005;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J.","non-dropping-particle":"","parse-names":false,"suffix":""}],"container-title":"Oecologia","id":"RaS6k3oH/pUnt8f9E","issue":"4","issued":{"date-parts":[["2018"]]},"page":"1101-1111","title":"System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DA5FEC">
        <w:fldChar w:fldCharType="separate"/>
      </w:r>
      <w:r w:rsidR="00E7111F" w:rsidRPr="00E7111F">
        <w:t>Davidson et al., 2021; Davidson &amp; Dorn, 2018; Jeyasingh &amp; Weider, 2005; Pepi et al., 2018)</w:t>
      </w:r>
      <w:r w:rsidR="00DA5FEC">
        <w:fldChar w:fldCharType="end"/>
      </w:r>
      <w:r w:rsidR="007B5205">
        <w:t>.</w:t>
      </w:r>
      <w:r w:rsidR="00510D48">
        <w:t xml:space="preserve"> </w:t>
      </w:r>
      <w:r w:rsidR="00136266">
        <w:t xml:space="preserve">Tethering snails shortened </w:t>
      </w:r>
      <w:r w:rsidR="00D41402">
        <w:t xml:space="preserve">the length </w:t>
      </w:r>
      <w:r w:rsidR="0002493C">
        <w:t>by which we observed survival (i.e., only daily), but</w:t>
      </w:r>
      <w:r w:rsidR="00131681">
        <w:t xml:space="preserve"> coupled with </w:t>
      </w:r>
      <w:r w:rsidR="002021FF">
        <w:t>the</w:t>
      </w:r>
      <w:r>
        <w:t xml:space="preserve"> population model</w:t>
      </w:r>
      <w:r w:rsidR="002021FF">
        <w:t xml:space="preserve"> </w:t>
      </w:r>
      <w:r>
        <w:t>demonstrat</w:t>
      </w:r>
      <w:r w:rsidR="00852522">
        <w:t>ed that s</w:t>
      </w:r>
      <w:r w:rsidR="00793CF1">
        <w:t xml:space="preserve">easonal </w:t>
      </w:r>
      <w:r w:rsidR="00FE50C7">
        <w:t>variation</w:t>
      </w:r>
      <w:r w:rsidR="00F127CE">
        <w:t xml:space="preserve"> </w:t>
      </w:r>
      <w:r w:rsidR="00180EB8">
        <w:t xml:space="preserve">in </w:t>
      </w:r>
      <w:r w:rsidR="002836F8">
        <w:t>growth</w:t>
      </w:r>
      <w:r w:rsidR="00F127CE">
        <w:t xml:space="preserve"> and survival </w:t>
      </w:r>
      <w:r w:rsidR="00180EB8">
        <w:t xml:space="preserve">mediated </w:t>
      </w:r>
      <w:r w:rsidR="00E35670">
        <w:t>population growth</w:t>
      </w:r>
      <w:r w:rsidR="006855CE">
        <w:t>/ recruitment</w:t>
      </w:r>
      <w:r w:rsidR="00F127CE">
        <w:t>.</w:t>
      </w:r>
      <w:r w:rsidR="00712781">
        <w:t xml:space="preserve"> </w:t>
      </w:r>
      <w:r>
        <w:t xml:space="preserve">The model we used (Darby et al. 2015) had no good empirical measures for </w:t>
      </w:r>
      <w:r w:rsidR="00674536">
        <w:t>juvenile</w:t>
      </w:r>
      <w:r>
        <w:t xml:space="preserve"> growth</w:t>
      </w:r>
      <w:r w:rsidR="00392BF0">
        <w:t xml:space="preserve"> so our findings provide more realistic estimates for the Everglades. The</w:t>
      </w:r>
      <w:r w:rsidR="00D05BEF">
        <w:t xml:space="preserve"> dry season</w:t>
      </w:r>
      <w:r w:rsidR="00392BF0">
        <w:t xml:space="preserve"> parameters</w:t>
      </w:r>
      <w:r w:rsidR="00D05BEF">
        <w:t xml:space="preserve"> </w:t>
      </w:r>
      <w:r w:rsidR="00392BF0">
        <w:t xml:space="preserve">were </w:t>
      </w:r>
      <w:r w:rsidR="006C0067">
        <w:t>worse than the wet season for population growth</w:t>
      </w:r>
      <w:r w:rsidR="006C3BF0">
        <w:t xml:space="preserve"> which seems counterintuitive because most</w:t>
      </w:r>
      <w:r w:rsidR="00392BF0">
        <w:t xml:space="preserve"> egg-laying</w:t>
      </w:r>
      <w:r w:rsidR="00226743">
        <w:t xml:space="preserve"> occurs during the dry season</w:t>
      </w:r>
      <w:r w:rsidR="00392BF0">
        <w:t xml:space="preserve"> (spring) before the water reaches its annual minimum depth</w:t>
      </w:r>
      <w:r w:rsidR="00B41FC9">
        <w:t xml:space="preserve"> </w:t>
      </w:r>
      <w:r w:rsidR="00B41FC9">
        <w:fldChar w:fldCharType="begin"/>
      </w:r>
      <w:r w:rsidR="008074ED">
        <w:instrText xml:space="preserve"> ADDIN ZOTERO_ITEM CSL_CITATION {"citationID":"wT0rE6Em","properties":{"formattedCitation":"(Barrus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B41FC9">
        <w:fldChar w:fldCharType="separate"/>
      </w:r>
      <w:r w:rsidR="008074ED" w:rsidRPr="008074ED">
        <w:t>(Barrus et al., 2023)</w:t>
      </w:r>
      <w:r w:rsidR="00B41FC9">
        <w:fldChar w:fldCharType="end"/>
      </w:r>
      <w:r w:rsidR="00226743">
        <w:t xml:space="preserve">. </w:t>
      </w:r>
      <w:r w:rsidR="00B05EC4">
        <w:t xml:space="preserve">This </w:t>
      </w:r>
      <w:r w:rsidR="00392BF0">
        <w:t xml:space="preserve">result </w:t>
      </w:r>
      <w:r w:rsidR="00B05EC4">
        <w:t>suggest</w:t>
      </w:r>
      <w:r w:rsidR="008B2F94">
        <w:t xml:space="preserve">s that improving dry season conditions for survival and growth of juvenile </w:t>
      </w:r>
      <w:r w:rsidR="00714E48">
        <w:t>FAS</w:t>
      </w:r>
      <w:r w:rsidR="008B2F94">
        <w:t xml:space="preserve"> </w:t>
      </w:r>
      <w:r w:rsidR="00392BF0">
        <w:t xml:space="preserve">may </w:t>
      </w:r>
      <w:r w:rsidR="008B2F94">
        <w:t>h</w:t>
      </w:r>
      <w:r w:rsidR="00BF2A67">
        <w:t xml:space="preserve">ave a larger benefit for </w:t>
      </w:r>
      <w:r w:rsidR="00392BF0">
        <w:t>FAS</w:t>
      </w:r>
      <w:r w:rsidR="00BF2A67">
        <w:t xml:space="preserve"> populations than improving wet season conditions.</w:t>
      </w:r>
      <w:r w:rsidR="00392BF0">
        <w:t xml:space="preserve"> Furthermore, the different hydrologic scenarios, affecting reproductive </w:t>
      </w:r>
      <w:r w:rsidR="009E4BD0">
        <w:t xml:space="preserve">conditions, had relatively small effects on the isocline (conditions producing growth) relative to the natural spatial and seasonal variation in the two juvenile parameters. </w:t>
      </w:r>
    </w:p>
    <w:p w14:paraId="57BA91EF" w14:textId="0C793BDF" w:rsidR="00004CAC" w:rsidRDefault="00525CE0" w:rsidP="00F011E3">
      <w:pPr>
        <w:pStyle w:val="NATESTYLE1CommonCollege"/>
        <w:spacing w:line="360" w:lineRule="auto"/>
        <w:ind w:firstLine="720"/>
        <w:jc w:val="both"/>
      </w:pPr>
      <w:r>
        <w:t>In addition to seasonal variation</w:t>
      </w:r>
      <w:r w:rsidR="00C40878">
        <w:t xml:space="preserve"> in predation regimes</w:t>
      </w:r>
      <w:r>
        <w:t xml:space="preserve">, spatial variation in </w:t>
      </w:r>
      <w:r w:rsidR="004966DD">
        <w:t xml:space="preserve">productivity (i.e., TP) </w:t>
      </w:r>
      <w:r w:rsidR="008114AD">
        <w:t>may also</w:t>
      </w:r>
      <w:r>
        <w:t xml:space="preserve"> mediate predator limitation. </w:t>
      </w:r>
      <w:r w:rsidR="00955E6D">
        <w:t xml:space="preserve">Within in the </w:t>
      </w:r>
      <w:r w:rsidR="00D90675">
        <w:t>E</w:t>
      </w:r>
      <w:r w:rsidR="00955E6D">
        <w:t xml:space="preserve">verglades </w:t>
      </w:r>
      <w:r w:rsidR="003B43BE">
        <w:t xml:space="preserve">periphyton total phosphorus </w:t>
      </w:r>
      <w:r w:rsidR="00BB0A75">
        <w:t>ranges</w:t>
      </w:r>
      <w:r w:rsidR="003B43BE">
        <w:t xml:space="preserv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-400</w:t>
      </w:r>
      <w:r w:rsidR="00311397">
        <w:t xml:space="preserve"> </w:t>
      </w:r>
      <w:r w:rsidR="00311397" w:rsidRPr="00524172">
        <w:t>µg·g</w:t>
      </w:r>
      <w:r w:rsidR="00311397" w:rsidRPr="00E56059">
        <w:rPr>
          <w:vertAlign w:val="superscript"/>
        </w:rPr>
        <w:t>-1</w:t>
      </w:r>
      <w:r w:rsidR="008E73B9">
        <w:t xml:space="preserve"> in the ridge-slough landscape </w:t>
      </w:r>
      <w:r w:rsidR="001E1C2C" w:rsidRPr="001E1C2C">
        <w:t>(</w:t>
      </w:r>
      <w:r w:rsidR="001E1C2C">
        <w:t>Gaiser et al., 2011)</w:t>
      </w:r>
      <w:r w:rsidR="001047AE">
        <w:rPr>
          <w:vertAlign w:val="subscript"/>
        </w:rPr>
        <w:t xml:space="preserve">. </w:t>
      </w:r>
      <w:r w:rsidR="002836F8">
        <w:t>Growth</w:t>
      </w:r>
      <w:r w:rsidR="00EC2AE6">
        <w:t xml:space="preserve"> </w:t>
      </w:r>
      <w:r w:rsidR="00D90675">
        <w:t xml:space="preserve">of juvenile </w:t>
      </w:r>
      <w:r w:rsidR="0069781C">
        <w:t>FAS</w:t>
      </w:r>
      <w:r w:rsidR="00D90675">
        <w:t xml:space="preserve"> depend on TP in the periphyton</w:t>
      </w:r>
      <w:r w:rsidR="00774BE9">
        <w:t xml:space="preserve"> </w:t>
      </w:r>
      <w:r w:rsidR="00774BE9">
        <w:fldChar w:fldCharType="begin"/>
      </w:r>
      <w:r w:rsidR="008074ED">
        <w:instrText xml:space="preserve"> ADDIN ZOTERO_ITEM CSL_CITATION {"citationID":"MQQBshYJ","properties":{"formattedCitation":"(Barrus et al., 2023; Hansen et al., 2022)","plainCitation":"(Barrus et al., 2023; Hansen et al., 2022)","noteIndex":0},"citationItems":[{"id":1834,"uris":["http://zotero.org/users/9972654/items/XQISHWGN"],"itemData":{"id":1834,"type":"article-journal","container-title":"Hydrobiologia","DOI":"10.1007/s10750-022-05128-9","ISSN":"0018-8158,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774BE9">
        <w:fldChar w:fldCharType="separate"/>
      </w:r>
      <w:r w:rsidR="008074ED" w:rsidRPr="008074ED">
        <w:t>(Barrus et al., 2023; Hansen et al., 2022)</w:t>
      </w:r>
      <w:r w:rsidR="00774BE9">
        <w:fldChar w:fldCharType="end"/>
      </w:r>
      <w:r w:rsidR="005E7995">
        <w:t>, and p</w:t>
      </w:r>
      <w:r w:rsidR="006E2521">
        <w:t xml:space="preserve">revious experimental manipulations of phosphorus showed that </w:t>
      </w:r>
      <w:r w:rsidR="00850C06">
        <w:t xml:space="preserve">higher </w:t>
      </w:r>
      <w:r w:rsidR="006E2521">
        <w:t>T</w:t>
      </w:r>
      <w:r w:rsidR="00850C06">
        <w:t>P increased</w:t>
      </w:r>
      <w:r w:rsidR="006E2521">
        <w:t xml:space="preserve"> </w:t>
      </w:r>
      <w:r w:rsidR="002836F8">
        <w:t>growth</w:t>
      </w:r>
      <w:r w:rsidR="006E2521">
        <w:t xml:space="preserve"> </w:t>
      </w:r>
      <w:r w:rsidR="00850C06">
        <w:t>and juvenile a</w:t>
      </w:r>
      <w:r w:rsidR="006E2521">
        <w:t xml:space="preserve">pple </w:t>
      </w:r>
      <w:r w:rsidR="00850C06">
        <w:t>s</w:t>
      </w:r>
      <w:r w:rsidR="006E2521">
        <w:t>nail survival in the presence of</w:t>
      </w:r>
      <w:r w:rsidR="00850C06">
        <w:t xml:space="preserve"> </w:t>
      </w:r>
      <w:r w:rsidR="00F724BD">
        <w:t>gape</w:t>
      </w:r>
      <w:r w:rsidR="00850C06">
        <w:t>-limited</w:t>
      </w:r>
      <w:r w:rsidR="006E2521">
        <w:t xml:space="preserve"> crayfish</w:t>
      </w:r>
      <w:r w:rsidR="00850C06">
        <w:t xml:space="preserve"> </w:t>
      </w:r>
      <w:r w:rsidR="006E2521">
        <w:t>(Davidson &amp; Dorn, 2018)</w:t>
      </w:r>
      <w:r w:rsidR="00C84EE5">
        <w:t xml:space="preserve">. Our </w:t>
      </w:r>
      <w:r w:rsidR="006E2521">
        <w:t>results build on this</w:t>
      </w:r>
      <w:r w:rsidR="00C567F7">
        <w:t xml:space="preserve"> finding</w:t>
      </w:r>
      <w:r w:rsidR="006E2521">
        <w:t xml:space="preserve"> by indicating that TP can mediate the net community</w:t>
      </w:r>
      <w:r w:rsidR="00A13062">
        <w:t xml:space="preserve"> </w:t>
      </w:r>
      <w:r w:rsidR="006E2521">
        <w:t>level effects of predator</w:t>
      </w:r>
      <w:r w:rsidR="00A971A9">
        <w:t>s</w:t>
      </w:r>
      <w:r w:rsidR="006E2521">
        <w:t xml:space="preserve"> on population growth</w:t>
      </w:r>
      <w:r w:rsidR="006E558A">
        <w:t xml:space="preserve"> in the field</w:t>
      </w:r>
      <w:r w:rsidR="006E2521">
        <w:t>.</w:t>
      </w:r>
      <w:r w:rsidR="00D316DB">
        <w:t xml:space="preserve"> </w:t>
      </w:r>
      <w:r w:rsidR="003A6EB8">
        <w:t xml:space="preserve">Periphyton total phosphorus levels were highest </w:t>
      </w:r>
      <w:r w:rsidR="00817FA1">
        <w:t xml:space="preserve">at </w:t>
      </w:r>
      <w:r w:rsidR="003A6EB8">
        <w:t>WCA</w:t>
      </w:r>
      <w:r w:rsidR="00C567F7">
        <w:t xml:space="preserve">3A site </w:t>
      </w:r>
      <w:r w:rsidR="003A6EB8">
        <w:t>2</w:t>
      </w:r>
      <w:r w:rsidR="00D41C1E">
        <w:t xml:space="preserve"> </w:t>
      </w:r>
      <w:r w:rsidR="00D41C1E" w:rsidRPr="000011D0">
        <w:t>(Table S</w:t>
      </w:r>
      <w:r w:rsidR="000011D0" w:rsidRPr="000011D0">
        <w:t>3</w:t>
      </w:r>
      <w:r w:rsidR="00D41C1E" w:rsidRPr="000011D0">
        <w:t>)</w:t>
      </w:r>
      <w:r w:rsidR="000929AD" w:rsidRPr="000011D0">
        <w:t>,</w:t>
      </w:r>
      <w:r w:rsidR="000929AD">
        <w:t xml:space="preserve"> </w:t>
      </w:r>
      <w:r w:rsidR="00C567F7">
        <w:t xml:space="preserve">it </w:t>
      </w:r>
      <w:r w:rsidR="000929AD">
        <w:t xml:space="preserve">was the only site </w:t>
      </w:r>
      <w:r w:rsidR="008848FB">
        <w:t xml:space="preserve">to have wet season </w:t>
      </w:r>
      <w:r w:rsidR="002836F8">
        <w:t>growth</w:t>
      </w:r>
      <w:r w:rsidR="008848FB">
        <w:t xml:space="preserve"> and survival </w:t>
      </w:r>
      <w:r w:rsidR="00EC78AC">
        <w:t>that predict</w:t>
      </w:r>
      <w:r w:rsidR="00C567F7">
        <w:t>ed</w:t>
      </w:r>
      <w:r w:rsidR="00EC78AC">
        <w:t xml:space="preserve"> an increasing population</w:t>
      </w:r>
      <w:r w:rsidR="00B27763">
        <w:t>,</w:t>
      </w:r>
      <w:r w:rsidR="00EC78AC">
        <w:t xml:space="preserve"> </w:t>
      </w:r>
      <w:r w:rsidR="00C567F7">
        <w:t>and when co</w:t>
      </w:r>
      <w:r w:rsidR="00EC78AC">
        <w:t>mbined</w:t>
      </w:r>
      <w:r w:rsidR="00C567F7">
        <w:t xml:space="preserve"> with dry season</w:t>
      </w:r>
      <w:r w:rsidR="00EC78AC">
        <w:t xml:space="preserve"> parameter</w:t>
      </w:r>
      <w:r w:rsidR="00A9127F">
        <w:t>s</w:t>
      </w:r>
      <w:r w:rsidR="00586184">
        <w:t xml:space="preserve"> </w:t>
      </w:r>
      <w:r w:rsidR="00E17848">
        <w:t>WCA3A site 2</w:t>
      </w:r>
      <w:r w:rsidR="00586184">
        <w:t xml:space="preserve"> predicted slowly declining or static populations</w:t>
      </w:r>
      <w:r w:rsidR="00EC78AC">
        <w:t>.</w:t>
      </w:r>
      <w:r w:rsidR="006E2521">
        <w:t xml:space="preserve"> </w:t>
      </w:r>
      <w:r w:rsidR="00901DB9">
        <w:t>From an ecological standpoint the parameters measure</w:t>
      </w:r>
      <w:r w:rsidR="00586184">
        <w:t>d</w:t>
      </w:r>
      <w:r w:rsidR="00901DB9">
        <w:t xml:space="preserve"> in the field across the sites indicated that growth and survival rates did not vary in counteracting fashion and that addresses </w:t>
      </w:r>
      <w:r w:rsidR="00901DB9">
        <w:lastRenderedPageBreak/>
        <w:t>an important point about spatial covariance of the two factors.</w:t>
      </w:r>
      <w:r w:rsidR="00A9127F">
        <w:t xml:space="preserve"> </w:t>
      </w:r>
      <w:r w:rsidR="008E57B3">
        <w:t>In times and places with</w:t>
      </w:r>
      <w:r w:rsidR="00901DB9">
        <w:t xml:space="preserve"> greater growth, we did not necessarily have higher </w:t>
      </w:r>
      <w:r w:rsidR="00311397">
        <w:t xml:space="preserve">mortality </w:t>
      </w:r>
      <w:r w:rsidR="00901DB9">
        <w:t>counterbalancing the benefit.</w:t>
      </w:r>
      <w:r w:rsidR="00D938DF">
        <w:t xml:space="preserve"> </w:t>
      </w:r>
    </w:p>
    <w:p w14:paraId="2E235F52" w14:textId="200BD1F1" w:rsidR="00D00469" w:rsidRDefault="00324827" w:rsidP="00F011E3">
      <w:pPr>
        <w:pStyle w:val="NATESTYLE1CommonCollege"/>
        <w:spacing w:line="360" w:lineRule="auto"/>
        <w:ind w:firstLine="720"/>
        <w:jc w:val="both"/>
      </w:pPr>
      <w:r w:rsidRPr="00C12775">
        <w:t>Within the Everglades the</w:t>
      </w:r>
      <w:r w:rsidR="00D00469" w:rsidRPr="00C12775">
        <w:t xml:space="preserve"> current paradigm </w:t>
      </w:r>
      <w:r w:rsidRPr="00C12775">
        <w:t xml:space="preserve">for </w:t>
      </w:r>
      <w:r w:rsidR="00B934E1" w:rsidRPr="00C12775">
        <w:t xml:space="preserve">encouraging </w:t>
      </w:r>
      <w:r w:rsidR="00D00469" w:rsidRPr="00C12775">
        <w:t>population</w:t>
      </w:r>
      <w:r w:rsidR="00B934E1" w:rsidRPr="00C12775">
        <w:t xml:space="preserve"> growth</w:t>
      </w:r>
      <w:r w:rsidR="00D00469" w:rsidRPr="00C12775">
        <w:t xml:space="preserve"> of </w:t>
      </w:r>
      <w:r w:rsidR="00161DCE" w:rsidRPr="00C12775">
        <w:t xml:space="preserve">the </w:t>
      </w:r>
      <w:r w:rsidR="00311397">
        <w:t>FAS</w:t>
      </w:r>
      <w:r w:rsidR="00161DCE" w:rsidRPr="00C12775">
        <w:t xml:space="preserve"> is to make hydrologic conditions more favorable for reproduction</w:t>
      </w:r>
      <w:r w:rsidR="00FE1A94" w:rsidRPr="00C12775">
        <w:t xml:space="preserve"> </w:t>
      </w:r>
      <w:r w:rsidR="00FE1A94" w:rsidRPr="00C12775">
        <w:fldChar w:fldCharType="begin"/>
      </w:r>
      <w:r w:rsidR="00546621">
        <w:instrText xml:space="preserve"> ADDIN ZOTERO_ITEM CSL_CITATION {"citationID":"7zonshCl","properties":{"formattedCitation":"(Darby et al., 2015)","plainCitation":"(Darby et al., 2015)","noteIndex":0},"citationItems":[{"id":"qDtGyITR/vv7biQ6G","uris":["http://www.mendeley.com/documents/?uuid=4b3bcdb2-9cf1-4953-bac5-5a7bf31b077a"],"itemData":{"DOI":"10.1007/s10980-015-0205-5","ISSN":"15729761","abstract":"Context: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C12775">
        <w:fldChar w:fldCharType="separate"/>
      </w:r>
      <w:r w:rsidR="00FE1A94" w:rsidRPr="00C12775">
        <w:t>(Darby et al., 2015)</w:t>
      </w:r>
      <w:r w:rsidR="00FE1A94" w:rsidRPr="00C12775">
        <w:fldChar w:fldCharType="end"/>
      </w:r>
      <w:r w:rsidRPr="00C12775">
        <w:t xml:space="preserve">, but our results indicate that </w:t>
      </w:r>
      <w:r w:rsidR="00B934E1" w:rsidRPr="00C12775">
        <w:t>with</w:t>
      </w:r>
      <w:r w:rsidRPr="00C12775">
        <w:t xml:space="preserve"> the</w:t>
      </w:r>
      <w:r w:rsidR="00ED5429" w:rsidRPr="00C12775">
        <w:t xml:space="preserve"> current</w:t>
      </w:r>
      <w:r w:rsidRPr="00C12775">
        <w:t xml:space="preserve"> levels </w:t>
      </w:r>
      <w:r w:rsidR="00FF0684" w:rsidRPr="00C12775">
        <w:t xml:space="preserve">of </w:t>
      </w:r>
      <w:r w:rsidRPr="00C12775">
        <w:t>predation</w:t>
      </w:r>
      <w:r w:rsidR="00ED5429" w:rsidRPr="00C12775">
        <w:t xml:space="preserve"> and </w:t>
      </w:r>
      <w:r w:rsidR="00B934E1" w:rsidRPr="00C12775">
        <w:t xml:space="preserve">individual </w:t>
      </w:r>
      <w:r w:rsidR="00ED5429" w:rsidRPr="00C12775">
        <w:t>growth,</w:t>
      </w:r>
      <w:r w:rsidRPr="00C12775">
        <w:t xml:space="preserve"> </w:t>
      </w:r>
      <w:r w:rsidR="00FF0684" w:rsidRPr="00C12775">
        <w:t>improving</w:t>
      </w:r>
      <w:r w:rsidRPr="00C12775">
        <w:t xml:space="preserve"> hydrologic conditions</w:t>
      </w:r>
      <w:r w:rsidR="00FF0684" w:rsidRPr="00C12775">
        <w:t xml:space="preserve"> for </w:t>
      </w:r>
      <w:r w:rsidR="004E5E64" w:rsidRPr="00C12775">
        <w:t>reproduction</w:t>
      </w:r>
      <w:r w:rsidR="00A16F94" w:rsidRPr="00C12775">
        <w:t xml:space="preserve"> at</w:t>
      </w:r>
      <w:r w:rsidR="004E5E64" w:rsidRPr="00C12775">
        <w:t xml:space="preserve"> </w:t>
      </w:r>
      <w:r w:rsidR="00FF0684" w:rsidRPr="00C12775">
        <w:t>typical TP conditions in the Everglades</w:t>
      </w:r>
      <w:r w:rsidR="00D4697C" w:rsidRPr="00C12775">
        <w:t xml:space="preserve"> </w:t>
      </w:r>
      <w:r w:rsidR="00752A49" w:rsidRPr="00C12775">
        <w:t xml:space="preserve">can </w:t>
      </w:r>
      <w:r w:rsidR="00D4697C" w:rsidRPr="00C12775">
        <w:t>only maintain</w:t>
      </w:r>
      <w:r w:rsidR="00752A49" w:rsidRPr="00C12775">
        <w:t xml:space="preserve"> the already small</w:t>
      </w:r>
      <w:r w:rsidR="00D4697C" w:rsidRPr="00C12775">
        <w:t xml:space="preserve"> populations </w:t>
      </w:r>
      <w:r w:rsidR="004E5E64" w:rsidRPr="00C12775">
        <w:t xml:space="preserve">of the </w:t>
      </w:r>
      <w:r w:rsidR="00C567F7">
        <w:t>FAS</w:t>
      </w:r>
      <w:r w:rsidR="004E5E64" w:rsidRPr="00C12775">
        <w:t>.</w:t>
      </w:r>
      <w:r w:rsidR="00B934E1" w:rsidRPr="00C12775">
        <w:t xml:space="preserve"> T</w:t>
      </w:r>
      <w:r w:rsidR="006E4B06" w:rsidRPr="00C12775">
        <w:t xml:space="preserve">his conclusion </w:t>
      </w:r>
      <w:r w:rsidR="00B934E1" w:rsidRPr="00C12775">
        <w:t>wa</w:t>
      </w:r>
      <w:r w:rsidR="00E2286E" w:rsidRPr="00C12775">
        <w:t xml:space="preserve">s </w:t>
      </w:r>
      <w:r w:rsidR="00AC0859" w:rsidRPr="00C12775">
        <w:t>strengthened</w:t>
      </w:r>
      <w:r w:rsidR="00E2286E" w:rsidRPr="00C12775">
        <w:t xml:space="preserve"> </w:t>
      </w:r>
      <w:r w:rsidR="005E1B47" w:rsidRPr="00C12775">
        <w:t xml:space="preserve">when we </w:t>
      </w:r>
      <w:r w:rsidR="006E4B06" w:rsidRPr="00C12775">
        <w:t xml:space="preserve">set </w:t>
      </w:r>
      <w:r w:rsidR="005E1B47" w:rsidRPr="00C12775">
        <w:t>water level</w:t>
      </w:r>
      <w:r w:rsidR="006E4B06" w:rsidRPr="00C12775">
        <w:t xml:space="preserve"> and temperature conditions constant to optimize reproductive conditions</w:t>
      </w:r>
      <w:r w:rsidR="00B23173">
        <w:t xml:space="preserve"> and</w:t>
      </w:r>
      <w:r w:rsidR="005E1B47" w:rsidRPr="00C12775">
        <w:t xml:space="preserve"> population growth did not </w:t>
      </w:r>
      <w:r w:rsidR="00E2286E" w:rsidRPr="00C12775">
        <w:t>shift</w:t>
      </w:r>
      <w:r w:rsidR="005E1B47" w:rsidRPr="00C12775">
        <w:t xml:space="preserve"> from</w:t>
      </w:r>
      <w:r w:rsidR="004A2696" w:rsidRPr="00C12775">
        <w:t xml:space="preserve"> replacement</w:t>
      </w:r>
      <w:r w:rsidR="003C1E6F" w:rsidRPr="00C12775">
        <w:t xml:space="preserve"> </w:t>
      </w:r>
      <w:r w:rsidR="004A2696" w:rsidRPr="00C12775">
        <w:t>to</w:t>
      </w:r>
      <w:r w:rsidR="00E2286E" w:rsidRPr="00C12775">
        <w:t xml:space="preserve"> </w:t>
      </w:r>
      <w:r w:rsidR="00E2286E" w:rsidRPr="000011D0">
        <w:t>increasing</w:t>
      </w:r>
      <w:r w:rsidR="00B934E1" w:rsidRPr="000011D0">
        <w:t xml:space="preserve"> </w:t>
      </w:r>
      <w:r w:rsidR="00B23173" w:rsidRPr="000011D0">
        <w:t>(</w:t>
      </w:r>
      <w:r w:rsidR="000011D0">
        <w:t>Figure S5</w:t>
      </w:r>
      <w:r w:rsidR="006E4B06" w:rsidRPr="000011D0">
        <w:t>)</w:t>
      </w:r>
      <w:r w:rsidR="006E4B06" w:rsidRPr="00C12775">
        <w:t>.</w:t>
      </w:r>
      <w:r w:rsidR="00907891" w:rsidRPr="00C12775">
        <w:t xml:space="preserve"> </w:t>
      </w:r>
      <w:r w:rsidR="00B934E1" w:rsidRPr="00C12775">
        <w:t xml:space="preserve">For hydrologic </w:t>
      </w:r>
      <w:r w:rsidR="004367AC" w:rsidRPr="00C12775">
        <w:t xml:space="preserve">variation to turn </w:t>
      </w:r>
      <w:r w:rsidR="00A448F7">
        <w:t>FAS</w:t>
      </w:r>
      <w:r w:rsidR="004367AC" w:rsidRPr="00C12775">
        <w:t xml:space="preserve"> population</w:t>
      </w:r>
      <w:r w:rsidR="00B934E1" w:rsidRPr="00C12775">
        <w:t xml:space="preserve"> growth positive</w:t>
      </w:r>
      <w:r w:rsidR="004367AC" w:rsidRPr="00C12775">
        <w:t>,</w:t>
      </w:r>
      <w:r w:rsidR="00B934E1" w:rsidRPr="00C12775">
        <w:t xml:space="preserve"> either the predation rates would need to be decreased from current levels or </w:t>
      </w:r>
      <w:r w:rsidR="002836F8">
        <w:t>growth</w:t>
      </w:r>
      <w:r w:rsidR="00B934E1" w:rsidRPr="00C12775">
        <w:t xml:space="preserve"> would need to increase in the spring (dry season).</w:t>
      </w:r>
      <w:r w:rsidR="00F34C03" w:rsidRPr="00C12775">
        <w:t xml:space="preserve"> </w:t>
      </w:r>
      <w:r w:rsidR="004367AC" w:rsidRPr="00C12775">
        <w:t xml:space="preserve">We </w:t>
      </w:r>
      <w:r w:rsidR="00BB0020" w:rsidRPr="00C12775">
        <w:t>offer</w:t>
      </w:r>
      <w:r w:rsidR="004367AC" w:rsidRPr="00C12775">
        <w:t xml:space="preserve"> hypotheses</w:t>
      </w:r>
      <w:r w:rsidR="00BB0020" w:rsidRPr="00C12775">
        <w:t xml:space="preserve"> about the current and historica</w:t>
      </w:r>
      <w:r w:rsidR="00344B27" w:rsidRPr="00C12775">
        <w:t xml:space="preserve">l </w:t>
      </w:r>
      <w:r w:rsidR="00BB0020" w:rsidRPr="00C12775">
        <w:t xml:space="preserve">conditions for </w:t>
      </w:r>
      <w:r w:rsidR="00344B27" w:rsidRPr="00C12775">
        <w:t xml:space="preserve">population </w:t>
      </w:r>
      <w:r w:rsidR="00AF35D1" w:rsidRPr="00C12775">
        <w:t xml:space="preserve">of </w:t>
      </w:r>
      <w:r w:rsidR="0089743C">
        <w:t>FAS</w:t>
      </w:r>
      <w:r w:rsidR="00AF35D1" w:rsidRPr="00C12775">
        <w:t xml:space="preserve"> in the Everglades</w:t>
      </w:r>
      <w:r w:rsidR="007D1C1E" w:rsidRPr="00C12775">
        <w:t xml:space="preserve">. </w:t>
      </w:r>
      <w:r w:rsidR="004367AC" w:rsidRPr="00C12775">
        <w:t>First,</w:t>
      </w:r>
      <w:r w:rsidR="00711DDF" w:rsidRPr="00C12775">
        <w:t xml:space="preserve"> t</w:t>
      </w:r>
      <w:r w:rsidR="004367AC" w:rsidRPr="00C12775">
        <w:t xml:space="preserve">he predation rates in the Everglades </w:t>
      </w:r>
      <w:r w:rsidR="00DD49D4" w:rsidRPr="00C12775">
        <w:t>might currently</w:t>
      </w:r>
      <w:r w:rsidR="00682321" w:rsidRPr="00C12775">
        <w:t xml:space="preserve"> be higher than</w:t>
      </w:r>
      <w:r w:rsidR="00255AF2" w:rsidRPr="00C12775">
        <w:t xml:space="preserve"> historical levels </w:t>
      </w:r>
      <w:r w:rsidR="00682321" w:rsidRPr="00C12775">
        <w:t>as a function of</w:t>
      </w:r>
      <w:r w:rsidR="004367AC" w:rsidRPr="00C12775">
        <w:t xml:space="preserve"> </w:t>
      </w:r>
      <w:r w:rsidR="00255AF2" w:rsidRPr="00C12775">
        <w:t xml:space="preserve">non-native </w:t>
      </w:r>
      <w:r w:rsidR="004367AC" w:rsidRPr="00C12775">
        <w:t>fishes</w:t>
      </w:r>
      <w:r w:rsidR="00255AF2" w:rsidRPr="00C12775">
        <w:t xml:space="preserve"> or hydrologic conditions</w:t>
      </w:r>
      <w:r w:rsidR="004367AC" w:rsidRPr="00C12775">
        <w:t xml:space="preserve"> that somehow encourage juvenile predators (e.g., invertebrates) in the sloughs</w:t>
      </w:r>
      <w:r w:rsidR="00255AF2" w:rsidRPr="00C12775">
        <w:t xml:space="preserve">. </w:t>
      </w:r>
      <w:r w:rsidR="00DD49D4" w:rsidRPr="00C12775">
        <w:t>Some</w:t>
      </w:r>
      <w:r w:rsidR="008F5D62" w:rsidRPr="00C12775">
        <w:t xml:space="preserve"> n</w:t>
      </w:r>
      <w:r w:rsidR="00DE2740" w:rsidRPr="00C12775">
        <w:t>on-native</w:t>
      </w:r>
      <w:r w:rsidR="00DD49D4" w:rsidRPr="00C12775">
        <w:t xml:space="preserve"> fishes introduced to the Everglades have been </w:t>
      </w:r>
      <w:r w:rsidR="0089743C">
        <w:t xml:space="preserve">mildly </w:t>
      </w:r>
      <w:r w:rsidR="00A67CA6" w:rsidRPr="00C12775">
        <w:t>molluscivorous</w:t>
      </w:r>
      <w:r w:rsidR="00CD047D" w:rsidRPr="00C12775">
        <w:t xml:space="preserve"> like </w:t>
      </w:r>
      <w:r w:rsidR="008C77FC">
        <w:t>m</w:t>
      </w:r>
      <w:r w:rsidR="00CD047D" w:rsidRPr="00C12775">
        <w:t xml:space="preserve">ayan </w:t>
      </w:r>
      <w:r w:rsidR="008C77FC">
        <w:t>c</w:t>
      </w:r>
      <w:r w:rsidR="00CD047D" w:rsidRPr="00C12775">
        <w:t xml:space="preserve">ichlids and </w:t>
      </w:r>
      <w:r w:rsidR="008C77FC">
        <w:t>a</w:t>
      </w:r>
      <w:r w:rsidR="00CD047D" w:rsidRPr="00C12775">
        <w:t xml:space="preserve">frican </w:t>
      </w:r>
      <w:r w:rsidR="008C77FC">
        <w:t>j</w:t>
      </w:r>
      <w:r w:rsidR="00751868" w:rsidRPr="00C12775">
        <w:t>ewelfish</w:t>
      </w:r>
      <w:r w:rsidR="008F5D62" w:rsidRPr="00C12775">
        <w:t xml:space="preserve"> that have invaded</w:t>
      </w:r>
      <w:r w:rsidR="00590489" w:rsidRPr="00C12775">
        <w:t xml:space="preserve"> the Everglades and could have increased predation</w:t>
      </w:r>
      <w:r w:rsidR="00751868" w:rsidRPr="00C12775">
        <w:t>, but our</w:t>
      </w:r>
      <w:r w:rsidR="00BB0020" w:rsidRPr="00C12775">
        <w:t xml:space="preserve"> observation</w:t>
      </w:r>
      <w:r w:rsidR="00751868" w:rsidRPr="00C12775">
        <w:t>s suggest th</w:t>
      </w:r>
      <w:r w:rsidR="00DE2740" w:rsidRPr="00C12775">
        <w:t xml:space="preserve">at native </w:t>
      </w:r>
      <w:r w:rsidR="003E6F1C">
        <w:t xml:space="preserve">predators </w:t>
      </w:r>
      <w:r w:rsidR="00BB0020" w:rsidRPr="00C12775">
        <w:t>(</w:t>
      </w:r>
      <w:r w:rsidR="003E6F1C">
        <w:t xml:space="preserve">e.g., </w:t>
      </w:r>
      <w:r w:rsidR="00D90083">
        <w:t>c</w:t>
      </w:r>
      <w:r w:rsidR="003E6F1C">
        <w:t>rayfish,</w:t>
      </w:r>
      <w:r w:rsidR="00D90083">
        <w:t xml:space="preserve"> g</w:t>
      </w:r>
      <w:r w:rsidR="00DE2740" w:rsidRPr="00C12775">
        <w:t xml:space="preserve">iant </w:t>
      </w:r>
      <w:r w:rsidR="00D90083">
        <w:t>w</w:t>
      </w:r>
      <w:r w:rsidR="00DE2740" w:rsidRPr="00C12775">
        <w:t xml:space="preserve">ater </w:t>
      </w:r>
      <w:r w:rsidR="00D90083">
        <w:t>b</w:t>
      </w:r>
      <w:r w:rsidR="00DE2740" w:rsidRPr="00C12775">
        <w:t>ugs</w:t>
      </w:r>
      <w:r w:rsidR="003E6F1C">
        <w:t xml:space="preserve">, </w:t>
      </w:r>
      <w:r w:rsidR="00D90083">
        <w:t>g</w:t>
      </w:r>
      <w:r w:rsidR="003E6F1C">
        <w:t xml:space="preserve">reater </w:t>
      </w:r>
      <w:r w:rsidR="00D90083">
        <w:t>s</w:t>
      </w:r>
      <w:r w:rsidR="003E6F1C">
        <w:t>irens</w:t>
      </w:r>
      <w:r w:rsidR="00DE2740" w:rsidRPr="00C12775">
        <w:t>)</w:t>
      </w:r>
      <w:r w:rsidR="00BB0020" w:rsidRPr="00C12775">
        <w:t xml:space="preserve"> in LILA seem to be </w:t>
      </w:r>
      <w:r w:rsidR="00DE2740" w:rsidRPr="00C12775">
        <w:t xml:space="preserve">more responsible for </w:t>
      </w:r>
      <w:r w:rsidR="00C95329">
        <w:t>survival patterns</w:t>
      </w:r>
      <w:r w:rsidR="00BB0020" w:rsidRPr="00C12775">
        <w:t xml:space="preserve"> </w:t>
      </w:r>
      <w:r w:rsidR="00DE2740" w:rsidRPr="00C12775">
        <w:t>th</w:t>
      </w:r>
      <w:r w:rsidR="00BB0020" w:rsidRPr="00C12775">
        <w:t>a</w:t>
      </w:r>
      <w:r w:rsidR="000F5CE2" w:rsidRPr="00C12775">
        <w:t>n</w:t>
      </w:r>
      <w:r w:rsidR="00DE2740" w:rsidRPr="00C12775">
        <w:t xml:space="preserve"> non-native species.</w:t>
      </w:r>
      <w:r w:rsidR="00F05EAE" w:rsidRPr="00C12775">
        <w:t xml:space="preserve"> </w:t>
      </w:r>
      <w:r w:rsidR="00C103D4">
        <w:t xml:space="preserve">One option might be to study controls on giant water bug predation to identify hydrologic conditions reducing their abundances in the dry season. But </w:t>
      </w:r>
      <w:r w:rsidR="00425B12" w:rsidRPr="00C12775">
        <w:t>t</w:t>
      </w:r>
      <w:r w:rsidR="00BB0020" w:rsidRPr="00C12775">
        <w:t xml:space="preserve">he observed predator community </w:t>
      </w:r>
      <w:r w:rsidR="00A74BFA" w:rsidRPr="00C12775">
        <w:t>includes</w:t>
      </w:r>
      <w:r w:rsidR="003A3954" w:rsidRPr="00C12775">
        <w:t xml:space="preserve"> native species existing</w:t>
      </w:r>
      <w:r w:rsidR="00BB0020" w:rsidRPr="00C12775">
        <w:t xml:space="preserve"> across</w:t>
      </w:r>
      <w:r w:rsidR="003A3954" w:rsidRPr="00C12775">
        <w:t xml:space="preserve"> a</w:t>
      </w:r>
      <w:r w:rsidR="00BB0020" w:rsidRPr="00C12775">
        <w:t xml:space="preserve"> </w:t>
      </w:r>
      <w:r w:rsidR="008174A7" w:rsidRPr="00C12775">
        <w:t xml:space="preserve">wide range of the </w:t>
      </w:r>
      <w:r w:rsidR="003A3954" w:rsidRPr="00C12775">
        <w:t>hydroperiod gradient</w:t>
      </w:r>
      <w:r w:rsidR="003B2496" w:rsidRPr="00C12775">
        <w:t xml:space="preserve"> so</w:t>
      </w:r>
      <w:r w:rsidR="004C2937" w:rsidRPr="00C12775">
        <w:t xml:space="preserve"> </w:t>
      </w:r>
      <w:r w:rsidR="00BB0020" w:rsidRPr="00C12775">
        <w:t xml:space="preserve">it </w:t>
      </w:r>
      <w:r w:rsidR="003B2496" w:rsidRPr="00C12775">
        <w:t>remains</w:t>
      </w:r>
      <w:r w:rsidR="00BB0020" w:rsidRPr="00C12775">
        <w:t xml:space="preserve"> unclear how hydrologic variation</w:t>
      </w:r>
      <w:r w:rsidR="003B2496" w:rsidRPr="00C12775">
        <w:t xml:space="preserve"> (</w:t>
      </w:r>
      <w:r w:rsidR="004212B9" w:rsidRPr="00C12775">
        <w:t xml:space="preserve">i.e., </w:t>
      </w:r>
      <w:r w:rsidR="003B2496" w:rsidRPr="00C12775">
        <w:t>floods or</w:t>
      </w:r>
      <w:r w:rsidR="009224D4" w:rsidRPr="00C12775">
        <w:t xml:space="preserve"> droughts</w:t>
      </w:r>
      <w:r w:rsidR="003B2496" w:rsidRPr="00C12775">
        <w:t>)</w:t>
      </w:r>
      <w:r w:rsidR="009224D4" w:rsidRPr="00C12775">
        <w:t xml:space="preserve"> </w:t>
      </w:r>
      <w:r w:rsidR="00BB3E3E">
        <w:t>could</w:t>
      </w:r>
      <w:r w:rsidR="00BB0020" w:rsidRPr="00C12775">
        <w:t xml:space="preserve"> </w:t>
      </w:r>
      <w:r w:rsidR="005D2216">
        <w:t>fundamentally shift</w:t>
      </w:r>
      <w:r w:rsidR="005D2216" w:rsidRPr="00C12775">
        <w:t xml:space="preserve"> </w:t>
      </w:r>
      <w:r w:rsidR="009224D4" w:rsidRPr="00C12775">
        <w:t xml:space="preserve">juvenile </w:t>
      </w:r>
      <w:r w:rsidR="001A2D7B">
        <w:t>survival</w:t>
      </w:r>
      <w:r w:rsidR="003B2496" w:rsidRPr="00C12775">
        <w:t>.</w:t>
      </w:r>
      <w:r w:rsidR="003178A0" w:rsidRPr="00C12775">
        <w:t xml:space="preserve"> </w:t>
      </w:r>
      <w:r w:rsidR="007F3586" w:rsidRPr="00C12775">
        <w:t xml:space="preserve">The relation between the predators and hydro-patterns </w:t>
      </w:r>
      <w:r w:rsidR="005D2216">
        <w:t>may require</w:t>
      </w:r>
      <w:r w:rsidR="00711DDF" w:rsidRPr="00C12775">
        <w:t xml:space="preserve"> more work, but measurements of juvenile </w:t>
      </w:r>
      <w:r w:rsidR="008E55B2">
        <w:t>survival</w:t>
      </w:r>
      <w:r w:rsidR="00711DDF" w:rsidRPr="00C12775">
        <w:t xml:space="preserve"> and </w:t>
      </w:r>
      <w:r w:rsidR="002836F8">
        <w:t>growth</w:t>
      </w:r>
      <w:r w:rsidR="00711DDF" w:rsidRPr="00C12775">
        <w:t xml:space="preserve"> could </w:t>
      </w:r>
      <w:r w:rsidR="007F3586" w:rsidRPr="00C12775">
        <w:t xml:space="preserve">also </w:t>
      </w:r>
      <w:r w:rsidR="00711DDF" w:rsidRPr="00C12775">
        <w:t>be repeated in time and space to measure variation in vital rates</w:t>
      </w:r>
      <w:r w:rsidR="00C16EC7" w:rsidRPr="00C12775">
        <w:t xml:space="preserve">, especially survival, </w:t>
      </w:r>
      <w:r w:rsidR="005D2216">
        <w:t xml:space="preserve">during </w:t>
      </w:r>
      <w:r w:rsidR="008E5601">
        <w:t>windows</w:t>
      </w:r>
      <w:r w:rsidR="00361C5E">
        <w:t xml:space="preserve"> of time that may produce good survival (e.g., depths of 10-15 cm)</w:t>
      </w:r>
      <w:r w:rsidR="001D7DE1" w:rsidRPr="00C12775">
        <w:t>.</w:t>
      </w:r>
      <w:r w:rsidR="00711DDF" w:rsidRPr="00C12775">
        <w:t xml:space="preserve"> </w:t>
      </w:r>
      <w:r w:rsidR="003E1016" w:rsidRPr="00C12775">
        <w:t>If</w:t>
      </w:r>
      <w:r w:rsidR="00A7361D" w:rsidRPr="00C12775">
        <w:t xml:space="preserve"> net community</w:t>
      </w:r>
      <w:r w:rsidR="00B611BD">
        <w:t>-</w:t>
      </w:r>
      <w:r w:rsidR="00A7361D" w:rsidRPr="00C12775">
        <w:t xml:space="preserve">level predation has not changed </w:t>
      </w:r>
      <w:r w:rsidR="004F606F" w:rsidRPr="00C12775">
        <w:t xml:space="preserve">from </w:t>
      </w:r>
      <w:r w:rsidR="0095466E" w:rsidRPr="00C12775">
        <w:t>historical levels</w:t>
      </w:r>
      <w:r w:rsidR="007B12B2" w:rsidRPr="00C12775">
        <w:t>,</w:t>
      </w:r>
      <w:r w:rsidR="0095466E" w:rsidRPr="00C12775">
        <w:t xml:space="preserve"> </w:t>
      </w:r>
      <w:r w:rsidR="00BF3C52" w:rsidRPr="00C12775">
        <w:t xml:space="preserve">then </w:t>
      </w:r>
      <w:r w:rsidR="003E1016" w:rsidRPr="00C12775">
        <w:t xml:space="preserve">current </w:t>
      </w:r>
      <w:r w:rsidR="0095466E" w:rsidRPr="00C12775">
        <w:t xml:space="preserve">hydrologic conditions </w:t>
      </w:r>
      <w:r w:rsidR="00BF3C52" w:rsidRPr="00C12775">
        <w:t xml:space="preserve">could also </w:t>
      </w:r>
      <w:r w:rsidR="00B05A16" w:rsidRPr="00C12775">
        <w:t>be unfavorable for</w:t>
      </w:r>
      <w:r w:rsidR="0095466E" w:rsidRPr="00C12775">
        <w:t xml:space="preserve"> </w:t>
      </w:r>
      <w:r w:rsidR="002836F8">
        <w:t>growth</w:t>
      </w:r>
      <w:r w:rsidR="0095466E" w:rsidRPr="00C12775">
        <w:t xml:space="preserve"> of the </w:t>
      </w:r>
      <w:r w:rsidR="00B611BD">
        <w:t>FAS</w:t>
      </w:r>
      <w:r w:rsidR="00C16EC7" w:rsidRPr="00C12775">
        <w:t xml:space="preserve"> (</w:t>
      </w:r>
      <w:r w:rsidR="00C246A2">
        <w:t>i.e., shifted to the left</w:t>
      </w:r>
      <w:r w:rsidR="003E1016" w:rsidRPr="00C12775">
        <w:t xml:space="preserve"> </w:t>
      </w:r>
      <w:r w:rsidR="00C16EC7" w:rsidRPr="00C12775">
        <w:t>in Fig</w:t>
      </w:r>
      <w:r w:rsidR="00A07B74">
        <w:t>ure 5</w:t>
      </w:r>
      <w:r w:rsidR="00C16EC7" w:rsidRPr="00C12775">
        <w:t>)</w:t>
      </w:r>
      <w:r w:rsidR="00617081" w:rsidRPr="00C12775">
        <w:t>.</w:t>
      </w:r>
      <w:r w:rsidR="00C16EC7" w:rsidRPr="00C12775">
        <w:t xml:space="preserve"> </w:t>
      </w:r>
      <w:r w:rsidR="00617081" w:rsidRPr="00C12775">
        <w:t xml:space="preserve">Indeed, </w:t>
      </w:r>
      <w:r w:rsidR="00FB4A5F" w:rsidRPr="00C12775">
        <w:t xml:space="preserve">recent work </w:t>
      </w:r>
      <w:r w:rsidR="00617081" w:rsidRPr="00C12775">
        <w:t xml:space="preserve">has shown that </w:t>
      </w:r>
      <w:r w:rsidR="00FB4A5F" w:rsidRPr="00C12775">
        <w:t>increasing</w:t>
      </w:r>
      <w:r w:rsidR="001D7DE1" w:rsidRPr="00C12775">
        <w:t xml:space="preserve"> water</w:t>
      </w:r>
      <w:r w:rsidR="00FB4A5F" w:rsidRPr="00C12775">
        <w:t xml:space="preserve"> flow</w:t>
      </w:r>
      <w:r w:rsidR="001D7DE1" w:rsidRPr="00C12775">
        <w:t xml:space="preserve"> velocity</w:t>
      </w:r>
      <w:r w:rsidR="001A2833" w:rsidRPr="00C12775">
        <w:t xml:space="preserve">, </w:t>
      </w:r>
      <w:r w:rsidR="00FB4A5F" w:rsidRPr="00C12775">
        <w:t>increase</w:t>
      </w:r>
      <w:r w:rsidR="001A2833" w:rsidRPr="00C12775">
        <w:t>s</w:t>
      </w:r>
      <w:r w:rsidR="00FB4A5F" w:rsidRPr="00C12775">
        <w:t xml:space="preserve"> </w:t>
      </w:r>
      <w:r w:rsidR="002836F8">
        <w:t>growth</w:t>
      </w:r>
      <w:r w:rsidR="00FB4A5F" w:rsidRPr="00C12775">
        <w:t xml:space="preserve"> of non-native </w:t>
      </w:r>
      <w:r w:rsidR="00C91375" w:rsidRPr="00D57D20">
        <w:rPr>
          <w:i/>
          <w:iCs/>
        </w:rPr>
        <w:t>Pomacea</w:t>
      </w:r>
      <w:r w:rsidR="00C91375">
        <w:t xml:space="preserve"> </w:t>
      </w:r>
      <w:r w:rsidR="00FB4A5F" w:rsidRPr="00C12775">
        <w:t>apple snail</w:t>
      </w:r>
      <w:r w:rsidR="00C23BC0" w:rsidRPr="00C12775">
        <w:t>s through changes to microbial food quality</w:t>
      </w:r>
      <w:r w:rsidR="00FB4A5F" w:rsidRPr="00C12775">
        <w:t xml:space="preserve"> </w:t>
      </w:r>
      <w:r w:rsidR="003829D3" w:rsidRPr="00C12775">
        <w:fldChar w:fldCharType="begin"/>
      </w:r>
      <w:r w:rsidR="003829D3" w:rsidRPr="00C12775">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C12775">
        <w:fldChar w:fldCharType="separate"/>
      </w:r>
      <w:r w:rsidR="003829D3" w:rsidRPr="00C12775">
        <w:t>(Hansen et al., 2022)</w:t>
      </w:r>
      <w:r w:rsidR="003829D3" w:rsidRPr="00C12775">
        <w:fldChar w:fldCharType="end"/>
      </w:r>
      <w:r w:rsidR="00C23BC0" w:rsidRPr="00C12775">
        <w:t xml:space="preserve">. </w:t>
      </w:r>
      <w:r w:rsidR="00EF0E07" w:rsidRPr="00C12775">
        <w:t>Therefore,</w:t>
      </w:r>
      <w:r w:rsidR="00C23BC0" w:rsidRPr="00C12775">
        <w:t xml:space="preserve"> a</w:t>
      </w:r>
      <w:r w:rsidR="00D66302" w:rsidRPr="00C12775">
        <w:t>n Everglades restored with more discharge might</w:t>
      </w:r>
      <w:r w:rsidR="003E2C71" w:rsidRPr="00C12775">
        <w:t xml:space="preserve"> </w:t>
      </w:r>
      <w:r w:rsidR="00FB4A5F" w:rsidRPr="00C12775">
        <w:t xml:space="preserve">possibly improve </w:t>
      </w:r>
      <w:r w:rsidR="002836F8">
        <w:t>growth</w:t>
      </w:r>
      <w:r w:rsidR="00FB4A5F" w:rsidRPr="00C12775">
        <w:t xml:space="preserve"> of the</w:t>
      </w:r>
      <w:r w:rsidR="00D66302" w:rsidRPr="00C12775">
        <w:t xml:space="preserve"> juvenile</w:t>
      </w:r>
      <w:r w:rsidR="00FB4A5F" w:rsidRPr="00C12775">
        <w:t xml:space="preserve"> </w:t>
      </w:r>
      <w:r w:rsidR="00C91375">
        <w:t>FAS</w:t>
      </w:r>
      <w:r w:rsidR="003E1016" w:rsidRPr="00C12775">
        <w:t>.</w:t>
      </w:r>
    </w:p>
    <w:p w14:paraId="57DC472D" w14:textId="66E4E314" w:rsidR="00AC6D9A" w:rsidRPr="00AC6D9A" w:rsidRDefault="00AC6D9A" w:rsidP="00F011E3">
      <w:pPr>
        <w:pStyle w:val="NATESTYLE1CommonCollege"/>
        <w:spacing w:line="360" w:lineRule="auto"/>
        <w:jc w:val="both"/>
        <w:rPr>
          <w:i/>
          <w:iCs/>
        </w:rPr>
      </w:pPr>
      <w:r w:rsidRPr="00AC6D9A">
        <w:rPr>
          <w:i/>
          <w:iCs/>
        </w:rPr>
        <w:lastRenderedPageBreak/>
        <w:t>Conclusion</w:t>
      </w:r>
    </w:p>
    <w:p w14:paraId="3106B9B8" w14:textId="24ECB480" w:rsidR="00C91375" w:rsidRPr="00524172" w:rsidRDefault="000E428B" w:rsidP="00F011E3">
      <w:pPr>
        <w:pStyle w:val="NATESTYLE1CommonCollege"/>
        <w:spacing w:line="360" w:lineRule="auto"/>
        <w:ind w:firstLine="720"/>
        <w:jc w:val="both"/>
      </w:pPr>
      <w:r>
        <w:t xml:space="preserve">Studies of functional responses and </w:t>
      </w:r>
      <w:r w:rsidR="008F7CA6">
        <w:t xml:space="preserve">environmental variation have developed complex predictions for the strength of </w:t>
      </w:r>
      <w:r w:rsidR="0020405A">
        <w:t>short-term interaction strengths</w:t>
      </w:r>
      <w:r w:rsidR="00934903">
        <w:t xml:space="preserve"> </w:t>
      </w:r>
      <w:r w:rsidR="00934903">
        <w:fldChar w:fldCharType="begin"/>
      </w:r>
      <w:r w:rsidR="00B148B5">
        <w:instrText xml:space="preserve"> ADDIN ZOTERO_ITEM CSL_CITATION {"citationID":"9JDxORzU","properties":{"formattedCitation":"(Davidson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934903">
        <w:fldChar w:fldCharType="separate"/>
      </w:r>
      <w:r w:rsidR="00934903" w:rsidRPr="009F7B89">
        <w:t>(Davidson et al., 2021; Nunes et al., 2021; Pepi et al., 2018)</w:t>
      </w:r>
      <w:r w:rsidR="00934903">
        <w:fldChar w:fldCharType="end"/>
      </w:r>
      <w:r w:rsidR="00B32A8E">
        <w:t xml:space="preserve"> </w:t>
      </w:r>
      <w:r w:rsidR="00513692">
        <w:t>and</w:t>
      </w:r>
      <w:r w:rsidR="006777F5">
        <w:t xml:space="preserve"> have conducted elegant studies in the lab to test the predictions. Our</w:t>
      </w:r>
      <w:r w:rsidR="0020405A">
        <w:t xml:space="preserve"> study was an attempt to </w:t>
      </w:r>
      <w:r w:rsidR="006777F5">
        <w:t xml:space="preserve">empirically </w:t>
      </w:r>
      <w:r w:rsidR="0020405A">
        <w:t xml:space="preserve">bring together </w:t>
      </w:r>
      <w:r w:rsidR="00982F52">
        <w:t>multiple sources of variation (</w:t>
      </w:r>
      <w:r w:rsidR="00873FE9">
        <w:t xml:space="preserve">i.e., </w:t>
      </w:r>
      <w:r w:rsidR="00982F52">
        <w:t>predator assemblage</w:t>
      </w:r>
      <w:r w:rsidR="00873FE9">
        <w:t>s</w:t>
      </w:r>
      <w:r w:rsidR="00982F52">
        <w:t xml:space="preserve">, seasonal growth conditions) in the field to predict the net impact </w:t>
      </w:r>
      <w:r w:rsidR="00873FE9">
        <w:t>of</w:t>
      </w:r>
      <w:r w:rsidR="00B32A8E">
        <w:t xml:space="preserve"> size-mediated </w:t>
      </w:r>
      <w:r w:rsidR="00873FE9">
        <w:t>predation on population growth (predator limitation)</w:t>
      </w:r>
      <w:r w:rsidR="006777F5">
        <w:t xml:space="preserve"> using a </w:t>
      </w:r>
      <w:r w:rsidR="000676AA">
        <w:t xml:space="preserve">population </w:t>
      </w:r>
      <w:r w:rsidR="006777F5">
        <w:t>model</w:t>
      </w:r>
      <w:r w:rsidR="00982F52">
        <w:t xml:space="preserve">. </w:t>
      </w:r>
      <w:r w:rsidR="00B32A8E">
        <w:t xml:space="preserve">The effects of </w:t>
      </w:r>
      <w:r w:rsidR="00332504">
        <w:t>warmer seasonal</w:t>
      </w:r>
      <w:r w:rsidR="00B32A8E">
        <w:t xml:space="preserve"> conditions on the interaction strength, </w:t>
      </w:r>
      <w:r w:rsidR="00CC4DBC">
        <w:t xml:space="preserve">which </w:t>
      </w:r>
      <w:r w:rsidR="000676AA">
        <w:t>partly</w:t>
      </w:r>
      <w:r w:rsidR="00CC4DBC">
        <w:t xml:space="preserve"> increase</w:t>
      </w:r>
      <w:r w:rsidR="000676AA">
        <w:t>d</w:t>
      </w:r>
      <w:r w:rsidR="00CC4DBC">
        <w:t xml:space="preserve"> per capita</w:t>
      </w:r>
      <w:r w:rsidR="00B200F2">
        <w:t xml:space="preserve"> predation</w:t>
      </w:r>
      <w:r w:rsidR="00CC4DBC">
        <w:t xml:space="preserve"> rates</w:t>
      </w:r>
      <w:r w:rsidR="00B200F2">
        <w:t xml:space="preserve"> </w:t>
      </w:r>
      <w:r w:rsidR="00B200F2">
        <w:fldChar w:fldCharType="begin"/>
      </w:r>
      <w:r w:rsidR="00B148B5">
        <w:instrText xml:space="preserve"> ADDIN ZOTERO_ITEM CSL_CITATION {"citationID":"GJFrYsDH","properties":{"formattedCitation":"(Davidson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B200F2">
        <w:fldChar w:fldCharType="separate"/>
      </w:r>
      <w:r w:rsidR="00B200F2" w:rsidRPr="009F7B89">
        <w:t>(Davidson et al., 2021; Nunes et al., 2021; Pepi et al., 2018)</w:t>
      </w:r>
      <w:r w:rsidR="00B200F2">
        <w:fldChar w:fldCharType="end"/>
      </w:r>
      <w:r w:rsidR="000676AA">
        <w:t>,</w:t>
      </w:r>
      <w:r w:rsidR="00CC4DBC">
        <w:t xml:space="preserve"> </w:t>
      </w:r>
      <w:r w:rsidR="00B32A8E">
        <w:t>were counteracted</w:t>
      </w:r>
      <w:r w:rsidR="00332504">
        <w:t xml:space="preserve"> </w:t>
      </w:r>
      <w:r w:rsidR="00B32A8E">
        <w:t xml:space="preserve">by </w:t>
      </w:r>
      <w:r w:rsidR="00040ABA">
        <w:t xml:space="preserve">decreased abundances of </w:t>
      </w:r>
      <w:r w:rsidR="00B32A8E">
        <w:t>predator</w:t>
      </w:r>
      <w:r w:rsidR="00040ABA">
        <w:t>s</w:t>
      </w:r>
      <w:r w:rsidR="00B32A8E">
        <w:t xml:space="preserve"> </w:t>
      </w:r>
      <w:r w:rsidR="00332504">
        <w:t xml:space="preserve">and </w:t>
      </w:r>
      <w:r w:rsidR="00040ABA">
        <w:t xml:space="preserve">faster </w:t>
      </w:r>
      <w:r w:rsidR="00332504">
        <w:t>growth of the prey</w:t>
      </w:r>
      <w:r w:rsidR="00CF087B">
        <w:t>,</w:t>
      </w:r>
      <w:r w:rsidR="00CC4DBC">
        <w:t xml:space="preserve"> </w:t>
      </w:r>
      <w:r w:rsidR="00040ABA">
        <w:t>effectively</w:t>
      </w:r>
      <w:r w:rsidR="00CC4DBC">
        <w:t xml:space="preserve"> reduc</w:t>
      </w:r>
      <w:r w:rsidR="00040ABA">
        <w:t>ing</w:t>
      </w:r>
      <w:r w:rsidR="00CC4DBC">
        <w:t xml:space="preserve"> </w:t>
      </w:r>
      <w:r w:rsidR="00DD1479">
        <w:t xml:space="preserve">size-dependent predation and net </w:t>
      </w:r>
      <w:r w:rsidR="00040ABA">
        <w:t>predator impacts</w:t>
      </w:r>
      <w:r w:rsidR="00CC4DBC">
        <w:t xml:space="preserve"> in the warmer </w:t>
      </w:r>
      <w:r w:rsidR="00CF087B">
        <w:t xml:space="preserve">part of the </w:t>
      </w:r>
      <w:r w:rsidR="00CC4DBC">
        <w:t xml:space="preserve">season. Nevertheless, the higher production of </w:t>
      </w:r>
      <w:r w:rsidR="00CF087B">
        <w:t xml:space="preserve">juvenile </w:t>
      </w:r>
      <w:r w:rsidR="00DD1479">
        <w:t xml:space="preserve">(vulnerable) </w:t>
      </w:r>
      <w:r w:rsidR="00E6587E">
        <w:t xml:space="preserve">prey </w:t>
      </w:r>
      <w:r w:rsidR="00873FE9">
        <w:t>in the spring when growth was slow weighted</w:t>
      </w:r>
      <w:r w:rsidR="00BE3782">
        <w:t xml:space="preserve"> the average parameters to </w:t>
      </w:r>
      <w:r w:rsidR="00873FE9">
        <w:t xml:space="preserve">predict </w:t>
      </w:r>
      <w:r w:rsidR="00BE3782">
        <w:t xml:space="preserve">strong </w:t>
      </w:r>
      <w:r w:rsidR="00873FE9">
        <w:t>predator</w:t>
      </w:r>
      <w:r w:rsidR="00040ABA">
        <w:t xml:space="preserve"> limitation</w:t>
      </w:r>
      <w:r w:rsidR="00873FE9">
        <w:t xml:space="preserve"> over the year</w:t>
      </w:r>
      <w:r w:rsidR="00040ABA">
        <w:t>.</w:t>
      </w:r>
      <w:r w:rsidR="0004341E">
        <w:t xml:space="preserve"> We encourage other researchers</w:t>
      </w:r>
      <w:r w:rsidR="00E6587E">
        <w:t xml:space="preserve"> working on predator limitation</w:t>
      </w:r>
      <w:r w:rsidR="00F370AB">
        <w:t>, either</w:t>
      </w:r>
      <w:r w:rsidR="0004341E">
        <w:t xml:space="preserve"> </w:t>
      </w:r>
      <w:r w:rsidR="00F41654">
        <w:t xml:space="preserve">of </w:t>
      </w:r>
      <w:r w:rsidR="00F370AB">
        <w:t xml:space="preserve">pests or species of conservation/management interest, </w:t>
      </w:r>
      <w:r w:rsidR="0004341E">
        <w:t>to consider</w:t>
      </w:r>
      <w:r w:rsidR="00873FE9">
        <w:t xml:space="preserve"> using</w:t>
      </w:r>
      <w:r w:rsidR="0004341E">
        <w:t xml:space="preserve"> size-structured models </w:t>
      </w:r>
      <w:r w:rsidR="00873FE9">
        <w:t>and field parameter estimates (</w:t>
      </w:r>
      <w:r w:rsidR="00E6587E">
        <w:t>see also</w:t>
      </w:r>
      <w:r w:rsidR="00873FE9">
        <w:t xml:space="preserve"> Chockley et al. 2008) to scale</w:t>
      </w:r>
      <w:r w:rsidR="00E6587E">
        <w:t>-</w:t>
      </w:r>
      <w:r w:rsidR="00873FE9">
        <w:t xml:space="preserve">up their predator-prey work and study the net effects of predators on prey population </w:t>
      </w:r>
      <w:r w:rsidR="00D42A17">
        <w:t>growth</w:t>
      </w:r>
      <w:r w:rsidR="00873FE9">
        <w:t>.</w:t>
      </w:r>
    </w:p>
    <w:bookmarkEnd w:id="9"/>
    <w:p w14:paraId="3B536BF2" w14:textId="1B00E6D7" w:rsidR="00AE42E6" w:rsidRPr="00FB48BB" w:rsidRDefault="00C6515F" w:rsidP="00F011E3">
      <w:pPr>
        <w:pStyle w:val="Heading1"/>
        <w:spacing w:before="0" w:line="360" w:lineRule="auto"/>
        <w:rPr>
          <w:rFonts w:cs="Times New Roman"/>
          <w:szCs w:val="24"/>
        </w:rPr>
      </w:pPr>
      <w:r w:rsidRPr="00FB48BB">
        <w:rPr>
          <w:rFonts w:cs="Times New Roman"/>
          <w:szCs w:val="24"/>
        </w:rPr>
        <w:t>References</w:t>
      </w:r>
    </w:p>
    <w:p w14:paraId="2D132375" w14:textId="77777777" w:rsidR="006C0053" w:rsidRPr="006C0053" w:rsidRDefault="00F92F46" w:rsidP="006C0053">
      <w:pPr>
        <w:pStyle w:val="Bibliography"/>
        <w:rPr>
          <w:rFonts w:cs="Times New Roman"/>
        </w:rPr>
      </w:pPr>
      <w:r w:rsidRPr="00C22A40">
        <w:fldChar w:fldCharType="begin"/>
      </w:r>
      <w:r w:rsidR="00FE7CED">
        <w:instrText xml:space="preserve"> ADDIN ZOTERO_BIBL {"uncited":[],"omitted":[],"custom":[]} CSL_BIBLIOGRAPHY </w:instrText>
      </w:r>
      <w:r w:rsidRPr="00C22A40">
        <w:fldChar w:fldCharType="separate"/>
      </w:r>
      <w:r w:rsidR="006C0053" w:rsidRPr="006C0053">
        <w:rPr>
          <w:rFonts w:cs="Times New Roman"/>
        </w:rPr>
        <w:t xml:space="preserve">Anderson, D. R. (2008). </w:t>
      </w:r>
      <w:r w:rsidR="006C0053" w:rsidRPr="006C0053">
        <w:rPr>
          <w:rFonts w:cs="Times New Roman"/>
          <w:i/>
          <w:iCs/>
        </w:rPr>
        <w:t>Model based inference in the life sciences: A primer on evidence</w:t>
      </w:r>
      <w:r w:rsidR="006C0053" w:rsidRPr="006C0053">
        <w:rPr>
          <w:rFonts w:cs="Times New Roman"/>
        </w:rPr>
        <w:t>. Springer, NY. https://doi.org/10.1007/978-0-387-74075-1</w:t>
      </w:r>
    </w:p>
    <w:p w14:paraId="52441080" w14:textId="77777777" w:rsidR="006C0053" w:rsidRPr="006C0053" w:rsidRDefault="006C0053" w:rsidP="006C0053">
      <w:pPr>
        <w:pStyle w:val="Bibliography"/>
        <w:rPr>
          <w:rFonts w:cs="Times New Roman"/>
        </w:rPr>
      </w:pPr>
      <w:r w:rsidRPr="006C0053">
        <w:rPr>
          <w:rFonts w:cs="Times New Roman"/>
        </w:rPr>
        <w:t xml:space="preserve">Baker, R., &amp; Waltham, N. (2020). Tethering mobile aquatic organisms to measure predation: A renewed call for caution. </w:t>
      </w:r>
      <w:r w:rsidRPr="006C0053">
        <w:rPr>
          <w:rFonts w:cs="Times New Roman"/>
          <w:i/>
          <w:iCs/>
        </w:rPr>
        <w:t>Journal of Experimental Marine Biology and Ecology</w:t>
      </w:r>
      <w:r w:rsidRPr="006C0053">
        <w:rPr>
          <w:rFonts w:cs="Times New Roman"/>
        </w:rPr>
        <w:t xml:space="preserve">, </w:t>
      </w:r>
      <w:r w:rsidRPr="006C0053">
        <w:rPr>
          <w:rFonts w:cs="Times New Roman"/>
          <w:i/>
          <w:iCs/>
        </w:rPr>
        <w:t>523</w:t>
      </w:r>
      <w:r w:rsidRPr="006C0053">
        <w:rPr>
          <w:rFonts w:cs="Times New Roman"/>
        </w:rPr>
        <w:t>, 1–7.</w:t>
      </w:r>
    </w:p>
    <w:p w14:paraId="1839E5E7" w14:textId="77777777" w:rsidR="006C0053" w:rsidRPr="006C0053" w:rsidRDefault="006C0053" w:rsidP="006C0053">
      <w:pPr>
        <w:pStyle w:val="Bibliography"/>
        <w:rPr>
          <w:rFonts w:cs="Times New Roman"/>
        </w:rPr>
      </w:pPr>
      <w:r w:rsidRPr="006C0053">
        <w:rPr>
          <w:rFonts w:cs="Times New Roman"/>
        </w:rPr>
        <w:t xml:space="preserve">Barrus, N. T., Drumheller, D., Cook, M. I., &amp; Dorn, N. J. (2023). Life history responses of two co-occurring congeneric Apple Snails (Pomacea maculata and P. paludosa) to variation in water depth and metaphyton total phosphorus. </w:t>
      </w:r>
      <w:r w:rsidRPr="006C0053">
        <w:rPr>
          <w:rFonts w:cs="Times New Roman"/>
          <w:i/>
          <w:iCs/>
        </w:rPr>
        <w:t>Hydrobiologia</w:t>
      </w:r>
      <w:r w:rsidRPr="006C0053">
        <w:rPr>
          <w:rFonts w:cs="Times New Roman"/>
        </w:rPr>
        <w:t xml:space="preserve">, </w:t>
      </w:r>
      <w:r w:rsidRPr="006C0053">
        <w:rPr>
          <w:rFonts w:cs="Times New Roman"/>
          <w:i/>
          <w:iCs/>
        </w:rPr>
        <w:t>850</w:t>
      </w:r>
      <w:r w:rsidRPr="006C0053">
        <w:rPr>
          <w:rFonts w:cs="Times New Roman"/>
        </w:rPr>
        <w:t>(4), 841–860. https://doi.org/10.1007/s10750-022-05128-9</w:t>
      </w:r>
    </w:p>
    <w:p w14:paraId="00359BE0" w14:textId="77777777" w:rsidR="006C0053" w:rsidRPr="006C0053" w:rsidRDefault="006C0053" w:rsidP="006C0053">
      <w:pPr>
        <w:pStyle w:val="Bibliography"/>
        <w:rPr>
          <w:rFonts w:cs="Times New Roman"/>
        </w:rPr>
      </w:pPr>
      <w:r w:rsidRPr="006C0053">
        <w:rPr>
          <w:rFonts w:cs="Times New Roman"/>
        </w:rPr>
        <w:lastRenderedPageBreak/>
        <w:t xml:space="preserve">Brown, C., Oppon, K. J., &amp; Cahill, J. F. (2019). Species‐specific size vulnerabilities in a competitive arena: Nutrient heterogeneity and soil fertility alter plant competitive size asymmetries. </w:t>
      </w:r>
      <w:r w:rsidRPr="006C0053">
        <w:rPr>
          <w:rFonts w:cs="Times New Roman"/>
          <w:i/>
          <w:iCs/>
        </w:rPr>
        <w:t>Functional Ecology</w:t>
      </w:r>
      <w:r w:rsidRPr="006C0053">
        <w:rPr>
          <w:rFonts w:cs="Times New Roman"/>
        </w:rPr>
        <w:t xml:space="preserve">, </w:t>
      </w:r>
      <w:r w:rsidRPr="006C0053">
        <w:rPr>
          <w:rFonts w:cs="Times New Roman"/>
          <w:i/>
          <w:iCs/>
        </w:rPr>
        <w:t>33</w:t>
      </w:r>
      <w:r w:rsidRPr="006C0053">
        <w:rPr>
          <w:rFonts w:cs="Times New Roman"/>
        </w:rPr>
        <w:t>(8), 1491–1503. https://doi.org/10.1111/1365-2435.13340</w:t>
      </w:r>
    </w:p>
    <w:p w14:paraId="23A98265" w14:textId="77777777" w:rsidR="006C0053" w:rsidRPr="006C0053" w:rsidRDefault="006C0053" w:rsidP="006C0053">
      <w:pPr>
        <w:pStyle w:val="Bibliography"/>
        <w:rPr>
          <w:rFonts w:cs="Times New Roman"/>
        </w:rPr>
      </w:pPr>
      <w:r w:rsidRPr="006C0053">
        <w:rPr>
          <w:rFonts w:cs="Times New Roman"/>
        </w:rPr>
        <w:t xml:space="preserve">Cattau, C. E., Darby, P. C., Fletcher, R. J., &amp; Kitchens, W. M. (2014). Reproductive responses of the endangered snail kite to variations in prey density. </w:t>
      </w:r>
      <w:r w:rsidRPr="006C0053">
        <w:rPr>
          <w:rFonts w:cs="Times New Roman"/>
          <w:i/>
          <w:iCs/>
        </w:rPr>
        <w:t>Journal of Wildlife Management</w:t>
      </w:r>
      <w:r w:rsidRPr="006C0053">
        <w:rPr>
          <w:rFonts w:cs="Times New Roman"/>
        </w:rPr>
        <w:t xml:space="preserve">, </w:t>
      </w:r>
      <w:r w:rsidRPr="006C0053">
        <w:rPr>
          <w:rFonts w:cs="Times New Roman"/>
          <w:i/>
          <w:iCs/>
        </w:rPr>
        <w:t>78</w:t>
      </w:r>
      <w:r w:rsidRPr="006C0053">
        <w:rPr>
          <w:rFonts w:cs="Times New Roman"/>
        </w:rPr>
        <w:t>(4), 620–631. https://doi.org/10.1002/jwmg.706</w:t>
      </w:r>
    </w:p>
    <w:p w14:paraId="38FC2201" w14:textId="77777777" w:rsidR="006C0053" w:rsidRPr="006C0053" w:rsidRDefault="006C0053" w:rsidP="006C0053">
      <w:pPr>
        <w:pStyle w:val="Bibliography"/>
        <w:rPr>
          <w:rFonts w:cs="Times New Roman"/>
        </w:rPr>
      </w:pPr>
      <w:r w:rsidRPr="006C0053">
        <w:rPr>
          <w:rFonts w:cs="Times New Roman"/>
        </w:rPr>
        <w:t xml:space="preserve">Cattau, C. E., Fletcher, R. J., Reichert, B. E., &amp; Kitchens, W. M. (2016). Counteracting effects of a non‐native prey on the demography of a native predator culminate in positive population growth. </w:t>
      </w:r>
      <w:r w:rsidRPr="006C0053">
        <w:rPr>
          <w:rFonts w:cs="Times New Roman"/>
          <w:i/>
          <w:iCs/>
        </w:rPr>
        <w:t>Ecological Applications</w:t>
      </w:r>
      <w:r w:rsidRPr="006C0053">
        <w:rPr>
          <w:rFonts w:cs="Times New Roman"/>
        </w:rPr>
        <w:t xml:space="preserve">, </w:t>
      </w:r>
      <w:r w:rsidRPr="006C0053">
        <w:rPr>
          <w:rFonts w:cs="Times New Roman"/>
          <w:i/>
          <w:iCs/>
        </w:rPr>
        <w:t>26</w:t>
      </w:r>
      <w:r w:rsidRPr="006C0053">
        <w:rPr>
          <w:rFonts w:cs="Times New Roman"/>
        </w:rPr>
        <w:t>(7), 1952–1968. https://doi.org/10.1890/15-1020.1</w:t>
      </w:r>
    </w:p>
    <w:p w14:paraId="3BB142E6" w14:textId="77777777" w:rsidR="006C0053" w:rsidRPr="006C0053" w:rsidRDefault="006C0053" w:rsidP="006C0053">
      <w:pPr>
        <w:pStyle w:val="Bibliography"/>
        <w:rPr>
          <w:rFonts w:cs="Times New Roman"/>
        </w:rPr>
      </w:pPr>
      <w:r w:rsidRPr="006C0053">
        <w:rPr>
          <w:rFonts w:cs="Times New Roman"/>
        </w:rPr>
        <w:t xml:space="preserve">Chockley, B., St. Mary, C., &amp; Osenberg, C. (2008). Population sinks in the Upper Florida Keys: The importance of demographic variation in population dynamics of the marine shrimp Stenopus hispidus. </w:t>
      </w:r>
      <w:r w:rsidRPr="006C0053">
        <w:rPr>
          <w:rFonts w:cs="Times New Roman"/>
          <w:i/>
          <w:iCs/>
        </w:rPr>
        <w:t>Marine Ecology Progress Series</w:t>
      </w:r>
      <w:r w:rsidRPr="006C0053">
        <w:rPr>
          <w:rFonts w:cs="Times New Roman"/>
        </w:rPr>
        <w:t xml:space="preserve">, </w:t>
      </w:r>
      <w:r w:rsidRPr="006C0053">
        <w:rPr>
          <w:rFonts w:cs="Times New Roman"/>
          <w:i/>
          <w:iCs/>
        </w:rPr>
        <w:t>360</w:t>
      </w:r>
      <w:r w:rsidRPr="006C0053">
        <w:rPr>
          <w:rFonts w:cs="Times New Roman"/>
        </w:rPr>
        <w:t>, 135–145. https://doi.org/10.3354/meps07404</w:t>
      </w:r>
    </w:p>
    <w:p w14:paraId="1A6056C9" w14:textId="77777777" w:rsidR="006C0053" w:rsidRPr="006C0053" w:rsidRDefault="006C0053" w:rsidP="006C0053">
      <w:pPr>
        <w:pStyle w:val="Bibliography"/>
        <w:rPr>
          <w:rFonts w:cs="Times New Roman"/>
        </w:rPr>
      </w:pPr>
      <w:r w:rsidRPr="006C0053">
        <w:rPr>
          <w:rFonts w:cs="Times New Roman"/>
        </w:rPr>
        <w:t xml:space="preserve">Cuthbert, R. N., Wasserman, R. J., Dalu, T., Kaiser, H., Weyl, O. L. F., Dick, J. T. A., Sentis, A., McCoy, M. W., &amp; Alexander, M. E. (2020). Influence of intra‐ and interspecific variation in predator–prey body size ratios on trophic interaction strengths. </w:t>
      </w:r>
      <w:r w:rsidRPr="006C0053">
        <w:rPr>
          <w:rFonts w:cs="Times New Roman"/>
          <w:i/>
          <w:iCs/>
        </w:rPr>
        <w:t>Ecology and Evolution</w:t>
      </w:r>
      <w:r w:rsidRPr="006C0053">
        <w:rPr>
          <w:rFonts w:cs="Times New Roman"/>
        </w:rPr>
        <w:t xml:space="preserve">, </w:t>
      </w:r>
      <w:r w:rsidRPr="006C0053">
        <w:rPr>
          <w:rFonts w:cs="Times New Roman"/>
          <w:i/>
          <w:iCs/>
        </w:rPr>
        <w:t>10</w:t>
      </w:r>
      <w:r w:rsidRPr="006C0053">
        <w:rPr>
          <w:rFonts w:cs="Times New Roman"/>
        </w:rPr>
        <w:t>(12), 5946–5962. https://doi.org/10.1002/ece3.6332</w:t>
      </w:r>
    </w:p>
    <w:p w14:paraId="7CEE1FB4" w14:textId="77777777" w:rsidR="006C0053" w:rsidRPr="006C0053" w:rsidRDefault="006C0053" w:rsidP="006C0053">
      <w:pPr>
        <w:pStyle w:val="Bibliography"/>
        <w:rPr>
          <w:rFonts w:cs="Times New Roman"/>
        </w:rPr>
      </w:pPr>
      <w:r w:rsidRPr="006C0053">
        <w:rPr>
          <w:rFonts w:cs="Times New Roman"/>
        </w:rPr>
        <w:t xml:space="preserve">Dalrymple, G. H. (1977). Intraspecific Variation in the Cranial Feeding Mechanism of Turtles of the Genus Trionyx ( Reptilia , Testudines , Trionychidae ). </w:t>
      </w:r>
      <w:r w:rsidRPr="006C0053">
        <w:rPr>
          <w:rFonts w:cs="Times New Roman"/>
          <w:i/>
          <w:iCs/>
        </w:rPr>
        <w:t>Journal of Herpetology</w:t>
      </w:r>
      <w:r w:rsidRPr="006C0053">
        <w:rPr>
          <w:rFonts w:cs="Times New Roman"/>
        </w:rPr>
        <w:t xml:space="preserve">, </w:t>
      </w:r>
      <w:r w:rsidRPr="006C0053">
        <w:rPr>
          <w:rFonts w:cs="Times New Roman"/>
          <w:i/>
          <w:iCs/>
        </w:rPr>
        <w:t>11</w:t>
      </w:r>
      <w:r w:rsidRPr="006C0053">
        <w:rPr>
          <w:rFonts w:cs="Times New Roman"/>
        </w:rPr>
        <w:t>(3), 255–285.</w:t>
      </w:r>
    </w:p>
    <w:p w14:paraId="56432F8E" w14:textId="77777777" w:rsidR="006C0053" w:rsidRPr="006C0053" w:rsidRDefault="006C0053" w:rsidP="006C0053">
      <w:pPr>
        <w:pStyle w:val="Bibliography"/>
        <w:rPr>
          <w:rFonts w:cs="Times New Roman"/>
        </w:rPr>
      </w:pPr>
      <w:r w:rsidRPr="006C0053">
        <w:rPr>
          <w:rFonts w:cs="Times New Roman"/>
        </w:rPr>
        <w:lastRenderedPageBreak/>
        <w:t xml:space="preserve">Darby, P. C., DeAngelis, D. L., Romañach, S. S., Suir, K., &amp; Bridevaux, J. (2015). Modeling apple snail population dynamics on the Everglades landscape. </w:t>
      </w:r>
      <w:r w:rsidRPr="006C0053">
        <w:rPr>
          <w:rFonts w:cs="Times New Roman"/>
          <w:i/>
          <w:iCs/>
        </w:rPr>
        <w:t>Landscape Ecology</w:t>
      </w:r>
      <w:r w:rsidRPr="006C0053">
        <w:rPr>
          <w:rFonts w:cs="Times New Roman"/>
        </w:rPr>
        <w:t xml:space="preserve">, </w:t>
      </w:r>
      <w:r w:rsidRPr="006C0053">
        <w:rPr>
          <w:rFonts w:cs="Times New Roman"/>
          <w:i/>
          <w:iCs/>
        </w:rPr>
        <w:t>30</w:t>
      </w:r>
      <w:r w:rsidRPr="006C0053">
        <w:rPr>
          <w:rFonts w:cs="Times New Roman"/>
        </w:rPr>
        <w:t>(8), 1497–1510. https://doi.org/10.1007/s10980-015-0205-5</w:t>
      </w:r>
    </w:p>
    <w:p w14:paraId="6A843B77" w14:textId="77777777" w:rsidR="006C0053" w:rsidRPr="006C0053" w:rsidRDefault="006C0053" w:rsidP="006C0053">
      <w:pPr>
        <w:pStyle w:val="Bibliography"/>
        <w:rPr>
          <w:rFonts w:cs="Times New Roman"/>
        </w:rPr>
      </w:pPr>
      <w:r w:rsidRPr="006C0053">
        <w:rPr>
          <w:rFonts w:cs="Times New Roman"/>
        </w:rPr>
        <w:t xml:space="preserve">Davidson, A. T., &amp; Dorn, N. J. (2018). System productivity alters predator sorting of a size-structured mixed prey community. </w:t>
      </w:r>
      <w:r w:rsidRPr="006C0053">
        <w:rPr>
          <w:rFonts w:cs="Times New Roman"/>
          <w:i/>
          <w:iCs/>
        </w:rPr>
        <w:t>Oecologia</w:t>
      </w:r>
      <w:r w:rsidRPr="006C0053">
        <w:rPr>
          <w:rFonts w:cs="Times New Roman"/>
        </w:rPr>
        <w:t xml:space="preserve">, </w:t>
      </w:r>
      <w:r w:rsidRPr="006C0053">
        <w:rPr>
          <w:rFonts w:cs="Times New Roman"/>
          <w:i/>
          <w:iCs/>
        </w:rPr>
        <w:t>186</w:t>
      </w:r>
      <w:r w:rsidRPr="006C0053">
        <w:rPr>
          <w:rFonts w:cs="Times New Roman"/>
        </w:rPr>
        <w:t>(4), 1101–1111. https://doi.org/10.1007/s00442-018-4099-1</w:t>
      </w:r>
    </w:p>
    <w:p w14:paraId="6DEA3F1C" w14:textId="77777777" w:rsidR="006C0053" w:rsidRPr="006C0053" w:rsidRDefault="006C0053" w:rsidP="006C0053">
      <w:pPr>
        <w:pStyle w:val="Bibliography"/>
        <w:rPr>
          <w:rFonts w:cs="Times New Roman"/>
        </w:rPr>
      </w:pPr>
      <w:r w:rsidRPr="006C0053">
        <w:rPr>
          <w:rFonts w:cs="Times New Roman"/>
        </w:rPr>
        <w:t xml:space="preserve">Davidson, A. T., Hamman, E. A., McCoy, M. W., &amp; Vonesh, J. R. (2021). Asymmetrical effects of temperature on stage‐structured predator–prey interactions. </w:t>
      </w:r>
      <w:r w:rsidRPr="006C0053">
        <w:rPr>
          <w:rFonts w:cs="Times New Roman"/>
          <w:i/>
          <w:iCs/>
        </w:rPr>
        <w:t>Functional Ecology</w:t>
      </w:r>
      <w:r w:rsidRPr="006C0053">
        <w:rPr>
          <w:rFonts w:cs="Times New Roman"/>
        </w:rPr>
        <w:t xml:space="preserve">, </w:t>
      </w:r>
      <w:r w:rsidRPr="006C0053">
        <w:rPr>
          <w:rFonts w:cs="Times New Roman"/>
          <w:i/>
          <w:iCs/>
        </w:rPr>
        <w:t>35</w:t>
      </w:r>
      <w:r w:rsidRPr="006C0053">
        <w:rPr>
          <w:rFonts w:cs="Times New Roman"/>
        </w:rPr>
        <w:t>(5), 1041–1054. https://doi.org/10.1111/1365-2435.13777</w:t>
      </w:r>
    </w:p>
    <w:p w14:paraId="4E84112D" w14:textId="77777777" w:rsidR="006C0053" w:rsidRPr="006C0053" w:rsidRDefault="006C0053" w:rsidP="006C0053">
      <w:pPr>
        <w:pStyle w:val="Bibliography"/>
        <w:rPr>
          <w:rFonts w:cs="Times New Roman"/>
        </w:rPr>
      </w:pPr>
      <w:r w:rsidRPr="006C0053">
        <w:rPr>
          <w:rFonts w:cs="Times New Roman"/>
        </w:rPr>
        <w:t xml:space="preserve">Dorn, N. J., &amp; Cook, M. I. (2015). Hydrological disturbance diminishes predator control in wetlands. </w:t>
      </w:r>
      <w:r w:rsidRPr="006C0053">
        <w:rPr>
          <w:rFonts w:cs="Times New Roman"/>
          <w:i/>
          <w:iCs/>
        </w:rPr>
        <w:t>Ecology</w:t>
      </w:r>
      <w:r w:rsidRPr="006C0053">
        <w:rPr>
          <w:rFonts w:cs="Times New Roman"/>
        </w:rPr>
        <w:t xml:space="preserve">, </w:t>
      </w:r>
      <w:r w:rsidRPr="006C0053">
        <w:rPr>
          <w:rFonts w:cs="Times New Roman"/>
          <w:i/>
          <w:iCs/>
        </w:rPr>
        <w:t>96</w:t>
      </w:r>
      <w:r w:rsidRPr="006C0053">
        <w:rPr>
          <w:rFonts w:cs="Times New Roman"/>
        </w:rPr>
        <w:t>(11), 2984–2993. https://doi.org/10.1890/14-1505.1</w:t>
      </w:r>
    </w:p>
    <w:p w14:paraId="3B93DCDD" w14:textId="77777777" w:rsidR="006C0053" w:rsidRPr="006C0053" w:rsidRDefault="006C0053" w:rsidP="006C0053">
      <w:pPr>
        <w:pStyle w:val="Bibliography"/>
        <w:rPr>
          <w:rFonts w:cs="Times New Roman"/>
        </w:rPr>
      </w:pPr>
      <w:r w:rsidRPr="006C0053">
        <w:rPr>
          <w:rFonts w:cs="Times New Roman"/>
        </w:rPr>
        <w:t xml:space="preserve">Drumheller, D. K., Cook, M. I., &amp; Dorn, N. J. (2022). The role of direct chemical inhibition in the displacement of a native herbivore by an invasive congener. </w:t>
      </w:r>
      <w:r w:rsidRPr="006C0053">
        <w:rPr>
          <w:rFonts w:cs="Times New Roman"/>
          <w:i/>
          <w:iCs/>
        </w:rPr>
        <w:t>Biological Invasions</w:t>
      </w:r>
      <w:r w:rsidRPr="006C0053">
        <w:rPr>
          <w:rFonts w:cs="Times New Roman"/>
        </w:rPr>
        <w:t xml:space="preserve">, </w:t>
      </w:r>
      <w:r w:rsidRPr="006C0053">
        <w:rPr>
          <w:rFonts w:cs="Times New Roman"/>
          <w:i/>
          <w:iCs/>
        </w:rPr>
        <w:t>0123456789</w:t>
      </w:r>
      <w:r w:rsidRPr="006C0053">
        <w:rPr>
          <w:rFonts w:cs="Times New Roman"/>
        </w:rPr>
        <w:t>. https://doi.org/10.1007/s10530-022-02752-3</w:t>
      </w:r>
    </w:p>
    <w:p w14:paraId="328CEB3E" w14:textId="77777777" w:rsidR="006C0053" w:rsidRPr="006C0053" w:rsidRDefault="006C0053" w:rsidP="006C0053">
      <w:pPr>
        <w:pStyle w:val="Bibliography"/>
        <w:rPr>
          <w:rFonts w:cs="Times New Roman"/>
        </w:rPr>
      </w:pPr>
      <w:r w:rsidRPr="006C0053">
        <w:rPr>
          <w:rFonts w:cs="Times New Roman"/>
        </w:rPr>
        <w:t xml:space="preserve">Gaiser, E. E., Trexler, J. C., &amp; Wetzel, P. R. (2012). The Florida Everglades. In D. P. Batzer &amp; A. H. Baldwin (Eds.), </w:t>
      </w:r>
      <w:r w:rsidRPr="006C0053">
        <w:rPr>
          <w:rFonts w:cs="Times New Roman"/>
          <w:i/>
          <w:iCs/>
        </w:rPr>
        <w:t>Wetland Habitats of North America</w:t>
      </w:r>
      <w:r w:rsidRPr="006C0053">
        <w:rPr>
          <w:rFonts w:cs="Times New Roman"/>
        </w:rPr>
        <w:t xml:space="preserve"> (pp. 231–252). University of California Press.</w:t>
      </w:r>
    </w:p>
    <w:p w14:paraId="63298502" w14:textId="77777777" w:rsidR="006C0053" w:rsidRPr="006C0053" w:rsidRDefault="006C0053" w:rsidP="006C0053">
      <w:pPr>
        <w:pStyle w:val="Bibliography"/>
        <w:rPr>
          <w:rFonts w:cs="Times New Roman"/>
        </w:rPr>
      </w:pPr>
      <w:r w:rsidRPr="006C0053">
        <w:rPr>
          <w:rFonts w:cs="Times New Roman"/>
        </w:rPr>
        <w:t xml:space="preserve">Gutierre, S. M. M., Darby, P. C., Valentine-Darby, P. L., Mellow, D. J., Therrien, M., &amp; Watford, M. (2019). Contrasting patterns of pomacea maculata establishment and dispersal in an everglades wetland unit and a central florida lake. </w:t>
      </w:r>
      <w:r w:rsidRPr="006C0053">
        <w:rPr>
          <w:rFonts w:cs="Times New Roman"/>
          <w:i/>
          <w:iCs/>
        </w:rPr>
        <w:t>Diversity</w:t>
      </w:r>
      <w:r w:rsidRPr="006C0053">
        <w:rPr>
          <w:rFonts w:cs="Times New Roman"/>
        </w:rPr>
        <w:t xml:space="preserve">, </w:t>
      </w:r>
      <w:r w:rsidRPr="006C0053">
        <w:rPr>
          <w:rFonts w:cs="Times New Roman"/>
          <w:i/>
          <w:iCs/>
        </w:rPr>
        <w:t>11</w:t>
      </w:r>
      <w:r w:rsidRPr="006C0053">
        <w:rPr>
          <w:rFonts w:cs="Times New Roman"/>
        </w:rPr>
        <w:t>(10), 1–20. https://doi.org/10.3390/d11100183</w:t>
      </w:r>
    </w:p>
    <w:p w14:paraId="4AE0959D" w14:textId="77777777" w:rsidR="006C0053" w:rsidRPr="006C0053" w:rsidRDefault="006C0053" w:rsidP="006C0053">
      <w:pPr>
        <w:pStyle w:val="Bibliography"/>
        <w:rPr>
          <w:rFonts w:cs="Times New Roman"/>
        </w:rPr>
      </w:pPr>
      <w:r w:rsidRPr="006C0053">
        <w:rPr>
          <w:rFonts w:cs="Times New Roman"/>
        </w:rPr>
        <w:t xml:space="preserve">Hanning, G. W. (1979). </w:t>
      </w:r>
      <w:r w:rsidRPr="006C0053">
        <w:rPr>
          <w:rFonts w:cs="Times New Roman"/>
          <w:i/>
          <w:iCs/>
        </w:rPr>
        <w:t>Aspects of Reproduction in Pomacea paludosa (mesogastropods: Pilidae)</w:t>
      </w:r>
      <w:r w:rsidRPr="006C0053">
        <w:rPr>
          <w:rFonts w:cs="Times New Roman"/>
        </w:rPr>
        <w:t>. MS thesis: Florida State University: Tallahassee FL.</w:t>
      </w:r>
    </w:p>
    <w:p w14:paraId="24D8737D" w14:textId="77777777" w:rsidR="006C0053" w:rsidRPr="006C0053" w:rsidRDefault="006C0053" w:rsidP="006C0053">
      <w:pPr>
        <w:pStyle w:val="Bibliography"/>
        <w:rPr>
          <w:rFonts w:cs="Times New Roman"/>
        </w:rPr>
      </w:pPr>
      <w:r w:rsidRPr="006C0053">
        <w:rPr>
          <w:rFonts w:cs="Times New Roman"/>
        </w:rPr>
        <w:lastRenderedPageBreak/>
        <w:t xml:space="preserve">Hansen, C., Newman, S., Saunders, C. J., Tate-Boldt, E. K., &amp; Dorn, N. J. (2022). Flow-mediated growth of an aquatic herbivore. </w:t>
      </w:r>
      <w:r w:rsidRPr="006C0053">
        <w:rPr>
          <w:rFonts w:cs="Times New Roman"/>
          <w:i/>
          <w:iCs/>
        </w:rPr>
        <w:t>Hydrobiologia</w:t>
      </w:r>
      <w:r w:rsidRPr="006C0053">
        <w:rPr>
          <w:rFonts w:cs="Times New Roman"/>
        </w:rPr>
        <w:t xml:space="preserve">, </w:t>
      </w:r>
      <w:r w:rsidRPr="006C0053">
        <w:rPr>
          <w:rFonts w:cs="Times New Roman"/>
          <w:i/>
          <w:iCs/>
        </w:rPr>
        <w:t>849</w:t>
      </w:r>
      <w:r w:rsidRPr="006C0053">
        <w:rPr>
          <w:rFonts w:cs="Times New Roman"/>
        </w:rPr>
        <w:t>(14), 3161–3173. https://doi.org/10.1007/s10750-022-04923-8</w:t>
      </w:r>
    </w:p>
    <w:p w14:paraId="1ED358E1" w14:textId="77777777" w:rsidR="006C0053" w:rsidRPr="006C0053" w:rsidRDefault="006C0053" w:rsidP="006C0053">
      <w:pPr>
        <w:pStyle w:val="Bibliography"/>
        <w:rPr>
          <w:rFonts w:cs="Times New Roman"/>
        </w:rPr>
      </w:pPr>
      <w:r w:rsidRPr="006C0053">
        <w:rPr>
          <w:rFonts w:cs="Times New Roman"/>
        </w:rPr>
        <w:t xml:space="preserve">Howell, H. J. (2023). </w:t>
      </w:r>
      <w:r w:rsidRPr="006C0053">
        <w:rPr>
          <w:rFonts w:cs="Times New Roman"/>
          <w:i/>
          <w:iCs/>
        </w:rPr>
        <w:t>The Ecology, Conservation, and Management of the Everglades’ Herpetofaunal Community</w:t>
      </w:r>
      <w:r w:rsidRPr="006C0053">
        <w:rPr>
          <w:rFonts w:cs="Times New Roman"/>
        </w:rPr>
        <w:t xml:space="preserve"> [Dissertation]. University of Miami.</w:t>
      </w:r>
    </w:p>
    <w:p w14:paraId="2D057ABE" w14:textId="77777777" w:rsidR="006C0053" w:rsidRPr="006C0053" w:rsidRDefault="006C0053" w:rsidP="006C0053">
      <w:pPr>
        <w:pStyle w:val="Bibliography"/>
        <w:rPr>
          <w:rFonts w:cs="Times New Roman"/>
        </w:rPr>
      </w:pPr>
      <w:r w:rsidRPr="006C0053">
        <w:rPr>
          <w:rFonts w:cs="Times New Roman"/>
        </w:rPr>
        <w:t xml:space="preserve">Jeyasingh, P. D., &amp; Weider, L. J. (2005). Phosphorus availability mediates plasticity in life-history traits and predator-prey interactions in </w:t>
      </w:r>
      <w:r w:rsidRPr="006C0053">
        <w:rPr>
          <w:rFonts w:cs="Times New Roman"/>
          <w:i/>
          <w:iCs/>
        </w:rPr>
        <w:t>Daphnia</w:t>
      </w:r>
      <w:r w:rsidRPr="006C0053">
        <w:rPr>
          <w:rFonts w:cs="Times New Roman"/>
        </w:rPr>
        <w:t xml:space="preserve">: Phosphorus alters life-history and predation. </w:t>
      </w:r>
      <w:r w:rsidRPr="006C0053">
        <w:rPr>
          <w:rFonts w:cs="Times New Roman"/>
          <w:i/>
          <w:iCs/>
        </w:rPr>
        <w:t>Ecology Letters</w:t>
      </w:r>
      <w:r w:rsidRPr="006C0053">
        <w:rPr>
          <w:rFonts w:cs="Times New Roman"/>
        </w:rPr>
        <w:t xml:space="preserve">, </w:t>
      </w:r>
      <w:r w:rsidRPr="006C0053">
        <w:rPr>
          <w:rFonts w:cs="Times New Roman"/>
          <w:i/>
          <w:iCs/>
        </w:rPr>
        <w:t>8</w:t>
      </w:r>
      <w:r w:rsidRPr="006C0053">
        <w:rPr>
          <w:rFonts w:cs="Times New Roman"/>
        </w:rPr>
        <w:t>(10), 1021–1028. https://doi.org/10.1111/j.1461-0248.2005.00803.x</w:t>
      </w:r>
    </w:p>
    <w:p w14:paraId="46429E0B" w14:textId="77777777" w:rsidR="006C0053" w:rsidRPr="006C0053" w:rsidRDefault="006C0053" w:rsidP="006C0053">
      <w:pPr>
        <w:pStyle w:val="Bibliography"/>
        <w:rPr>
          <w:rFonts w:cs="Times New Roman"/>
        </w:rPr>
      </w:pPr>
      <w:r w:rsidRPr="006C0053">
        <w:rPr>
          <w:rFonts w:cs="Times New Roman"/>
        </w:rPr>
        <w:t xml:space="preserve">Kesler, D. H., &amp; Munns, W. R. J. (1989). Predation by Belostoma flumineum ( Hemiptera ): An Important Cause of Mortality in Freshwater Snails Author. </w:t>
      </w:r>
      <w:r w:rsidRPr="006C0053">
        <w:rPr>
          <w:rFonts w:cs="Times New Roman"/>
          <w:i/>
          <w:iCs/>
        </w:rPr>
        <w:t>Journal of the North American Benthological Society</w:t>
      </w:r>
      <w:r w:rsidRPr="006C0053">
        <w:rPr>
          <w:rFonts w:cs="Times New Roman"/>
        </w:rPr>
        <w:t xml:space="preserve">, </w:t>
      </w:r>
      <w:r w:rsidRPr="006C0053">
        <w:rPr>
          <w:rFonts w:cs="Times New Roman"/>
          <w:i/>
          <w:iCs/>
        </w:rPr>
        <w:t>8</w:t>
      </w:r>
      <w:r w:rsidRPr="006C0053">
        <w:rPr>
          <w:rFonts w:cs="Times New Roman"/>
        </w:rPr>
        <w:t>(4), 342–350.</w:t>
      </w:r>
    </w:p>
    <w:p w14:paraId="04B5EFBB" w14:textId="77777777" w:rsidR="006C0053" w:rsidRPr="006C0053" w:rsidRDefault="006C0053" w:rsidP="006C0053">
      <w:pPr>
        <w:pStyle w:val="Bibliography"/>
        <w:rPr>
          <w:rFonts w:cs="Times New Roman"/>
        </w:rPr>
      </w:pPr>
      <w:r w:rsidRPr="006C0053">
        <w:rPr>
          <w:rFonts w:cs="Times New Roman"/>
        </w:rPr>
        <w:t xml:space="preserve">Kingsolver, J. G., &amp; Woods, H. A. (2016). Beyond Thermal Performance Curves: Modeling Time-Dependent Effects of Thermal Stress on Ectotherm Growth Rates. </w:t>
      </w:r>
      <w:r w:rsidRPr="006C0053">
        <w:rPr>
          <w:rFonts w:cs="Times New Roman"/>
          <w:i/>
          <w:iCs/>
        </w:rPr>
        <w:t>The American Naturalist</w:t>
      </w:r>
      <w:r w:rsidRPr="006C0053">
        <w:rPr>
          <w:rFonts w:cs="Times New Roman"/>
        </w:rPr>
        <w:t xml:space="preserve">, </w:t>
      </w:r>
      <w:r w:rsidRPr="006C0053">
        <w:rPr>
          <w:rFonts w:cs="Times New Roman"/>
          <w:i/>
          <w:iCs/>
        </w:rPr>
        <w:t>187</w:t>
      </w:r>
      <w:r w:rsidRPr="006C0053">
        <w:rPr>
          <w:rFonts w:cs="Times New Roman"/>
        </w:rPr>
        <w:t>(3), 283–294. https://doi.org/10.1086/684786</w:t>
      </w:r>
    </w:p>
    <w:p w14:paraId="52BA8358" w14:textId="77777777" w:rsidR="006C0053" w:rsidRPr="006C0053" w:rsidRDefault="006C0053" w:rsidP="006C0053">
      <w:pPr>
        <w:pStyle w:val="Bibliography"/>
        <w:rPr>
          <w:rFonts w:cs="Times New Roman"/>
        </w:rPr>
      </w:pPr>
      <w:r w:rsidRPr="006C0053">
        <w:rPr>
          <w:rFonts w:cs="Times New Roman"/>
        </w:rPr>
        <w:t xml:space="preserve">Ma, G., Bai, C., Rudolf, V. H. W., &amp; Ma, C. (2021). Night warming alters mean warming effects on predator–prey interactions by modifying predator demographics and interaction strengths. </w:t>
      </w:r>
      <w:r w:rsidRPr="006C0053">
        <w:rPr>
          <w:rFonts w:cs="Times New Roman"/>
          <w:i/>
          <w:iCs/>
        </w:rPr>
        <w:t>Functional Ecology</w:t>
      </w:r>
      <w:r w:rsidRPr="006C0053">
        <w:rPr>
          <w:rFonts w:cs="Times New Roman"/>
        </w:rPr>
        <w:t xml:space="preserve">, </w:t>
      </w:r>
      <w:r w:rsidRPr="006C0053">
        <w:rPr>
          <w:rFonts w:cs="Times New Roman"/>
          <w:i/>
          <w:iCs/>
        </w:rPr>
        <w:t>35</w:t>
      </w:r>
      <w:r w:rsidRPr="006C0053">
        <w:rPr>
          <w:rFonts w:cs="Times New Roman"/>
        </w:rPr>
        <w:t>(9), 2094–2107. https://doi.org/10.1111/1365-2435.13833</w:t>
      </w:r>
    </w:p>
    <w:p w14:paraId="584D9977" w14:textId="77777777" w:rsidR="006C0053" w:rsidRPr="006C0053" w:rsidRDefault="006C0053" w:rsidP="006C0053">
      <w:pPr>
        <w:pStyle w:val="Bibliography"/>
        <w:rPr>
          <w:rFonts w:cs="Times New Roman"/>
        </w:rPr>
      </w:pPr>
      <w:r w:rsidRPr="006C0053">
        <w:rPr>
          <w:rFonts w:cs="Times New Roman"/>
        </w:rPr>
        <w:t xml:space="preserve">MacArthur, R., &amp; Levins, R. (1964). Competition, habitat selections, and character displacement in a patchy environment. </w:t>
      </w:r>
      <w:r w:rsidRPr="006C0053">
        <w:rPr>
          <w:rFonts w:cs="Times New Roman"/>
          <w:i/>
          <w:iCs/>
        </w:rPr>
        <w:t>Proceedings of the National Academy of Sciences</w:t>
      </w:r>
      <w:r w:rsidRPr="006C0053">
        <w:rPr>
          <w:rFonts w:cs="Times New Roman"/>
        </w:rPr>
        <w:t xml:space="preserve">, </w:t>
      </w:r>
      <w:r w:rsidRPr="006C0053">
        <w:rPr>
          <w:rFonts w:cs="Times New Roman"/>
          <w:i/>
          <w:iCs/>
        </w:rPr>
        <w:t>51</w:t>
      </w:r>
      <w:r w:rsidRPr="006C0053">
        <w:rPr>
          <w:rFonts w:cs="Times New Roman"/>
        </w:rPr>
        <w:t>(6), 1207–1210. https://doi.org/10.1073/pnas.51.6.1207</w:t>
      </w:r>
    </w:p>
    <w:p w14:paraId="3405438C" w14:textId="77777777" w:rsidR="006C0053" w:rsidRPr="006C0053" w:rsidRDefault="006C0053" w:rsidP="006C0053">
      <w:pPr>
        <w:pStyle w:val="Bibliography"/>
        <w:rPr>
          <w:rFonts w:cs="Times New Roman"/>
        </w:rPr>
      </w:pPr>
      <w:r w:rsidRPr="006C0053">
        <w:rPr>
          <w:rFonts w:cs="Times New Roman"/>
        </w:rPr>
        <w:lastRenderedPageBreak/>
        <w:t xml:space="preserve">McCoy, M. W., Bolker, B. M., Warkentin, K. M., &amp; Vonesh, J. R. (2011). Predicting predation through prey ontogeny using size-dependent functional response models. </w:t>
      </w:r>
      <w:r w:rsidRPr="006C0053">
        <w:rPr>
          <w:rFonts w:cs="Times New Roman"/>
          <w:i/>
          <w:iCs/>
        </w:rPr>
        <w:t>American Naturalist</w:t>
      </w:r>
      <w:r w:rsidRPr="006C0053">
        <w:rPr>
          <w:rFonts w:cs="Times New Roman"/>
        </w:rPr>
        <w:t xml:space="preserve">, </w:t>
      </w:r>
      <w:r w:rsidRPr="006C0053">
        <w:rPr>
          <w:rFonts w:cs="Times New Roman"/>
          <w:i/>
          <w:iCs/>
        </w:rPr>
        <w:t>177</w:t>
      </w:r>
      <w:r w:rsidRPr="006C0053">
        <w:rPr>
          <w:rFonts w:cs="Times New Roman"/>
        </w:rPr>
        <w:t>(6), 752–766. https://doi.org/10.1086/659950</w:t>
      </w:r>
    </w:p>
    <w:p w14:paraId="48FD191E" w14:textId="77777777" w:rsidR="006C0053" w:rsidRPr="006C0053" w:rsidRDefault="006C0053" w:rsidP="006C0053">
      <w:pPr>
        <w:pStyle w:val="Bibliography"/>
        <w:rPr>
          <w:rFonts w:cs="Times New Roman"/>
        </w:rPr>
      </w:pPr>
      <w:r w:rsidRPr="006C0053">
        <w:rPr>
          <w:rFonts w:cs="Times New Roman"/>
        </w:rPr>
        <w:t xml:space="preserve">McPeek, M. A., &amp; Peckarsky, B. L. (1998). Life histories and the strengths of species interactions: Combining mortality, growth, and fecundity effects. </w:t>
      </w:r>
      <w:r w:rsidRPr="006C0053">
        <w:rPr>
          <w:rFonts w:cs="Times New Roman"/>
          <w:i/>
          <w:iCs/>
        </w:rPr>
        <w:t>Ecology</w:t>
      </w:r>
      <w:r w:rsidRPr="006C0053">
        <w:rPr>
          <w:rFonts w:cs="Times New Roman"/>
        </w:rPr>
        <w:t xml:space="preserve">, </w:t>
      </w:r>
      <w:r w:rsidRPr="006C0053">
        <w:rPr>
          <w:rFonts w:cs="Times New Roman"/>
          <w:i/>
          <w:iCs/>
        </w:rPr>
        <w:t>79</w:t>
      </w:r>
      <w:r w:rsidRPr="006C0053">
        <w:rPr>
          <w:rFonts w:cs="Times New Roman"/>
        </w:rPr>
        <w:t>(3), 867–879. https://doi.org/10.1890/0012-9658(1998)079[0867:LHATSO]2.0.CO;2</w:t>
      </w:r>
    </w:p>
    <w:p w14:paraId="30B963C6" w14:textId="77777777" w:rsidR="006C0053" w:rsidRPr="006C0053" w:rsidRDefault="006C0053" w:rsidP="006C0053">
      <w:pPr>
        <w:pStyle w:val="Bibliography"/>
        <w:rPr>
          <w:rFonts w:cs="Times New Roman"/>
        </w:rPr>
      </w:pPr>
      <w:r w:rsidRPr="006C0053">
        <w:rPr>
          <w:rFonts w:cs="Times New Roman"/>
        </w:rPr>
        <w:t xml:space="preserve">McVoy, C. W., Said, W. P., Obeysekera, J., VanArman, J. A., &amp; Dreschel, T. W. (2011). </w:t>
      </w:r>
      <w:r w:rsidRPr="006C0053">
        <w:rPr>
          <w:rFonts w:cs="Times New Roman"/>
          <w:i/>
          <w:iCs/>
        </w:rPr>
        <w:t>Landscapes and Hydrology of the Predrainage Everglades</w:t>
      </w:r>
      <w:r w:rsidRPr="006C0053">
        <w:rPr>
          <w:rFonts w:cs="Times New Roman"/>
        </w:rPr>
        <w:t>. University Press of Florida.</w:t>
      </w:r>
    </w:p>
    <w:p w14:paraId="53356E88" w14:textId="77777777" w:rsidR="006C0053" w:rsidRPr="006C0053" w:rsidRDefault="006C0053" w:rsidP="006C0053">
      <w:pPr>
        <w:pStyle w:val="Bibliography"/>
        <w:rPr>
          <w:rFonts w:cs="Times New Roman"/>
        </w:rPr>
      </w:pPr>
      <w:r w:rsidRPr="006C0053">
        <w:rPr>
          <w:rFonts w:cs="Times New Roman"/>
        </w:rPr>
        <w:t xml:space="preserve">Meehan, M. L., Turnbull, K. F., Sinclair, B. J., &amp; Lindo, Z. (2022). Predators minimize energy costs, rather than maximize energy gains under warming: Evidence from a microcosm feeding experiment. </w:t>
      </w:r>
      <w:r w:rsidRPr="006C0053">
        <w:rPr>
          <w:rFonts w:cs="Times New Roman"/>
          <w:i/>
          <w:iCs/>
        </w:rPr>
        <w:t>Functional Ecology</w:t>
      </w:r>
      <w:r w:rsidRPr="006C0053">
        <w:rPr>
          <w:rFonts w:cs="Times New Roman"/>
        </w:rPr>
        <w:t xml:space="preserve">, </w:t>
      </w:r>
      <w:r w:rsidRPr="006C0053">
        <w:rPr>
          <w:rFonts w:cs="Times New Roman"/>
          <w:i/>
          <w:iCs/>
        </w:rPr>
        <w:t>36</w:t>
      </w:r>
      <w:r w:rsidRPr="006C0053">
        <w:rPr>
          <w:rFonts w:cs="Times New Roman"/>
        </w:rPr>
        <w:t>(9), 2279–2288. https://doi.org/10.1111/1365-2435.14131</w:t>
      </w:r>
    </w:p>
    <w:p w14:paraId="43DE3BCF" w14:textId="77777777" w:rsidR="006C0053" w:rsidRPr="006C0053" w:rsidRDefault="006C0053" w:rsidP="006C0053">
      <w:pPr>
        <w:pStyle w:val="Bibliography"/>
        <w:rPr>
          <w:rFonts w:cs="Times New Roman"/>
        </w:rPr>
      </w:pPr>
      <w:r w:rsidRPr="006C0053">
        <w:rPr>
          <w:rFonts w:cs="Times New Roman"/>
        </w:rPr>
        <w:t xml:space="preserve">Nunes, L. T., Barneche, D. R., Lastrucci, N. S., Fraga, A. A., Nunes, J. A. C. C., Ferreira, C. E. L., &amp; Floeter, S. R. (2021). Predicting the effects of body size, temperature and diet on animal feeding rates. </w:t>
      </w:r>
      <w:r w:rsidRPr="006C0053">
        <w:rPr>
          <w:rFonts w:cs="Times New Roman"/>
          <w:i/>
          <w:iCs/>
        </w:rPr>
        <w:t>Functional Ecology</w:t>
      </w:r>
      <w:r w:rsidRPr="006C0053">
        <w:rPr>
          <w:rFonts w:cs="Times New Roman"/>
        </w:rPr>
        <w:t xml:space="preserve">, </w:t>
      </w:r>
      <w:r w:rsidRPr="006C0053">
        <w:rPr>
          <w:rFonts w:cs="Times New Roman"/>
          <w:i/>
          <w:iCs/>
        </w:rPr>
        <w:t>35</w:t>
      </w:r>
      <w:r w:rsidRPr="006C0053">
        <w:rPr>
          <w:rFonts w:cs="Times New Roman"/>
        </w:rPr>
        <w:t>(10), 2229–2240. https://doi.org/10.1111/1365-2435.13872</w:t>
      </w:r>
    </w:p>
    <w:p w14:paraId="3FA95D53" w14:textId="77777777" w:rsidR="006C0053" w:rsidRPr="006C0053" w:rsidRDefault="006C0053" w:rsidP="006C0053">
      <w:pPr>
        <w:pStyle w:val="Bibliography"/>
        <w:rPr>
          <w:rFonts w:cs="Times New Roman"/>
        </w:rPr>
      </w:pPr>
      <w:r w:rsidRPr="006C0053">
        <w:rPr>
          <w:rFonts w:cs="Times New Roman"/>
        </w:rPr>
        <w:t xml:space="preserve">Osenberg, C. W., &amp; Mittelbach, G. G. (1996). 12. The Relative Importance of Resource Limitation and Predation Limitation in Food Chains. In </w:t>
      </w:r>
      <w:r w:rsidRPr="006C0053">
        <w:rPr>
          <w:rFonts w:cs="Times New Roman"/>
          <w:i/>
          <w:iCs/>
        </w:rPr>
        <w:t>Food webs</w:t>
      </w:r>
      <w:r w:rsidRPr="006C0053">
        <w:rPr>
          <w:rFonts w:cs="Times New Roman"/>
        </w:rPr>
        <w:t xml:space="preserve"> (pp. 134–148).</w:t>
      </w:r>
    </w:p>
    <w:p w14:paraId="5F6E0CEC" w14:textId="77777777" w:rsidR="006C0053" w:rsidRPr="006C0053" w:rsidRDefault="006C0053" w:rsidP="006C0053">
      <w:pPr>
        <w:pStyle w:val="Bibliography"/>
        <w:rPr>
          <w:rFonts w:cs="Times New Roman"/>
        </w:rPr>
      </w:pPr>
      <w:r w:rsidRPr="006C0053">
        <w:rPr>
          <w:rFonts w:cs="Times New Roman"/>
        </w:rPr>
        <w:t xml:space="preserve">Pepi, A., Grof-Tisza, P., Holyoak, M., &amp; Karban, R. (2018). As temperature increases, predator attack rate is more important to survival than a smaller window of prey vulnerability. </w:t>
      </w:r>
      <w:r w:rsidRPr="006C0053">
        <w:rPr>
          <w:rFonts w:cs="Times New Roman"/>
          <w:i/>
          <w:iCs/>
        </w:rPr>
        <w:t>Ecology</w:t>
      </w:r>
      <w:r w:rsidRPr="006C0053">
        <w:rPr>
          <w:rFonts w:cs="Times New Roman"/>
        </w:rPr>
        <w:t xml:space="preserve">, </w:t>
      </w:r>
      <w:r w:rsidRPr="006C0053">
        <w:rPr>
          <w:rFonts w:cs="Times New Roman"/>
          <w:i/>
          <w:iCs/>
        </w:rPr>
        <w:t>99</w:t>
      </w:r>
      <w:r w:rsidRPr="006C0053">
        <w:rPr>
          <w:rFonts w:cs="Times New Roman"/>
        </w:rPr>
        <w:t>(7), 1584–1590. https://doi.org/10.1002/ecy.2356</w:t>
      </w:r>
    </w:p>
    <w:p w14:paraId="1BF2966C" w14:textId="77777777" w:rsidR="006C0053" w:rsidRPr="006C0053" w:rsidRDefault="006C0053" w:rsidP="006C0053">
      <w:pPr>
        <w:pStyle w:val="Bibliography"/>
        <w:rPr>
          <w:rFonts w:cs="Times New Roman"/>
        </w:rPr>
      </w:pPr>
      <w:r w:rsidRPr="006C0053">
        <w:rPr>
          <w:rFonts w:cs="Times New Roman"/>
        </w:rPr>
        <w:lastRenderedPageBreak/>
        <w:t xml:space="preserve">Pintar, M. R., Kline, J. L., &amp; Trexler, J. C. (2021). The Aquatic Heteroptera (Hemiptera) of Marshes in the Florida Everglades. </w:t>
      </w:r>
      <w:r w:rsidRPr="006C0053">
        <w:rPr>
          <w:rFonts w:cs="Times New Roman"/>
          <w:i/>
          <w:iCs/>
        </w:rPr>
        <w:t>Florida Entomologist</w:t>
      </w:r>
      <w:r w:rsidRPr="006C0053">
        <w:rPr>
          <w:rFonts w:cs="Times New Roman"/>
        </w:rPr>
        <w:t xml:space="preserve">, </w:t>
      </w:r>
      <w:r w:rsidRPr="006C0053">
        <w:rPr>
          <w:rFonts w:cs="Times New Roman"/>
          <w:i/>
          <w:iCs/>
        </w:rPr>
        <w:t>104</w:t>
      </w:r>
      <w:r w:rsidRPr="006C0053">
        <w:rPr>
          <w:rFonts w:cs="Times New Roman"/>
        </w:rPr>
        <w:t>(4). https://doi.org/10.1653/024.104.0408</w:t>
      </w:r>
    </w:p>
    <w:p w14:paraId="44817B29" w14:textId="77777777" w:rsidR="006C0053" w:rsidRPr="006C0053" w:rsidRDefault="006C0053" w:rsidP="006C0053">
      <w:pPr>
        <w:pStyle w:val="Bibliography"/>
        <w:rPr>
          <w:rFonts w:cs="Times New Roman"/>
        </w:rPr>
      </w:pPr>
      <w:r w:rsidRPr="006C0053">
        <w:rPr>
          <w:rFonts w:cs="Times New Roman"/>
        </w:rPr>
        <w:t xml:space="preserve">R Core Team. (2019). </w:t>
      </w:r>
      <w:r w:rsidRPr="006C0053">
        <w:rPr>
          <w:rFonts w:cs="Times New Roman"/>
          <w:i/>
          <w:iCs/>
        </w:rPr>
        <w:t>R: A language and environment for statistical computing. R Foundation for Statistical Computing</w:t>
      </w:r>
      <w:r w:rsidRPr="006C0053">
        <w:rPr>
          <w:rFonts w:cs="Times New Roman"/>
        </w:rPr>
        <w:t xml:space="preserve">. </w:t>
      </w:r>
      <w:r w:rsidRPr="006C0053">
        <w:rPr>
          <w:rFonts w:cs="Times New Roman"/>
          <w:i/>
          <w:iCs/>
        </w:rPr>
        <w:t>URL https://www.R-project.org/</w:t>
      </w:r>
      <w:r w:rsidRPr="006C0053">
        <w:rPr>
          <w:rFonts w:cs="Times New Roman"/>
        </w:rPr>
        <w:t>.</w:t>
      </w:r>
    </w:p>
    <w:p w14:paraId="365EAA23" w14:textId="77777777" w:rsidR="006C0053" w:rsidRPr="006C0053" w:rsidRDefault="006C0053" w:rsidP="006C0053">
      <w:pPr>
        <w:pStyle w:val="Bibliography"/>
        <w:rPr>
          <w:rFonts w:cs="Times New Roman"/>
        </w:rPr>
      </w:pPr>
      <w:r w:rsidRPr="006C0053">
        <w:rPr>
          <w:rFonts w:cs="Times New Roman"/>
        </w:rPr>
        <w:t xml:space="preserve">Richardson, C. J. (2010). The Everglades: North America’s subtropical wetland. </w:t>
      </w:r>
      <w:r w:rsidRPr="006C0053">
        <w:rPr>
          <w:rFonts w:cs="Times New Roman"/>
          <w:i/>
          <w:iCs/>
        </w:rPr>
        <w:t>Wetlands Ecology and Management</w:t>
      </w:r>
      <w:r w:rsidRPr="006C0053">
        <w:rPr>
          <w:rFonts w:cs="Times New Roman"/>
        </w:rPr>
        <w:t xml:space="preserve">, </w:t>
      </w:r>
      <w:r w:rsidRPr="006C0053">
        <w:rPr>
          <w:rFonts w:cs="Times New Roman"/>
          <w:i/>
          <w:iCs/>
        </w:rPr>
        <w:t>18</w:t>
      </w:r>
      <w:r w:rsidRPr="006C0053">
        <w:rPr>
          <w:rFonts w:cs="Times New Roman"/>
        </w:rPr>
        <w:t>(5), 517–542. https://doi.org/10.1007/s11273-009-9156-4</w:t>
      </w:r>
    </w:p>
    <w:p w14:paraId="68B1DD2D" w14:textId="77777777" w:rsidR="006C0053" w:rsidRPr="006C0053" w:rsidRDefault="006C0053" w:rsidP="006C0053">
      <w:pPr>
        <w:pStyle w:val="Bibliography"/>
        <w:rPr>
          <w:rFonts w:cs="Times New Roman"/>
        </w:rPr>
      </w:pPr>
      <w:r w:rsidRPr="006C0053">
        <w:rPr>
          <w:rFonts w:cs="Times New Roman"/>
        </w:rPr>
        <w:t xml:space="preserve">Rochette, R., &amp; Dill, L. M. (2000). Mortality, behavior and the effects of predators on the intertidal distribution of littorinid gastropods. </w:t>
      </w:r>
      <w:r w:rsidRPr="006C0053">
        <w:rPr>
          <w:rFonts w:cs="Times New Roman"/>
          <w:i/>
          <w:iCs/>
        </w:rPr>
        <w:t>Journal of Experimental Marine Biology and Ecology</w:t>
      </w:r>
      <w:r w:rsidRPr="006C0053">
        <w:rPr>
          <w:rFonts w:cs="Times New Roman"/>
        </w:rPr>
        <w:t xml:space="preserve">, </w:t>
      </w:r>
      <w:r w:rsidRPr="006C0053">
        <w:rPr>
          <w:rFonts w:cs="Times New Roman"/>
          <w:i/>
          <w:iCs/>
        </w:rPr>
        <w:t>253</w:t>
      </w:r>
      <w:r w:rsidRPr="006C0053">
        <w:rPr>
          <w:rFonts w:cs="Times New Roman"/>
        </w:rPr>
        <w:t>(2), 165–191. https://doi.org/10.1016/S0022-0981(00)00253-7</w:t>
      </w:r>
    </w:p>
    <w:p w14:paraId="0A7EE6BC" w14:textId="77777777" w:rsidR="006C0053" w:rsidRPr="006C0053" w:rsidRDefault="006C0053" w:rsidP="006C0053">
      <w:pPr>
        <w:pStyle w:val="Bibliography"/>
        <w:rPr>
          <w:rFonts w:cs="Times New Roman"/>
        </w:rPr>
      </w:pPr>
      <w:r w:rsidRPr="006C0053">
        <w:rPr>
          <w:rFonts w:cs="Times New Roman"/>
        </w:rPr>
        <w:t xml:space="preserve">Roland, J., &amp; Embree, D. G. (1995). Biological Control of the Winter Moth. </w:t>
      </w:r>
      <w:r w:rsidRPr="006C0053">
        <w:rPr>
          <w:rFonts w:cs="Times New Roman"/>
          <w:i/>
          <w:iCs/>
        </w:rPr>
        <w:t>Annual Review of Entomology</w:t>
      </w:r>
      <w:r w:rsidRPr="006C0053">
        <w:rPr>
          <w:rFonts w:cs="Times New Roman"/>
        </w:rPr>
        <w:t xml:space="preserve">, </w:t>
      </w:r>
      <w:r w:rsidRPr="006C0053">
        <w:rPr>
          <w:rFonts w:cs="Times New Roman"/>
          <w:i/>
          <w:iCs/>
        </w:rPr>
        <w:t>40</w:t>
      </w:r>
      <w:r w:rsidRPr="006C0053">
        <w:rPr>
          <w:rFonts w:cs="Times New Roman"/>
        </w:rPr>
        <w:t>(1), 475–492. https://doi.org/10.1146/annurev.en.40.010195.002355</w:t>
      </w:r>
    </w:p>
    <w:p w14:paraId="4166768A" w14:textId="77777777" w:rsidR="006C0053" w:rsidRPr="006C0053" w:rsidRDefault="006C0053" w:rsidP="006C0053">
      <w:pPr>
        <w:pStyle w:val="Bibliography"/>
        <w:rPr>
          <w:rFonts w:cs="Times New Roman"/>
        </w:rPr>
      </w:pPr>
      <w:r w:rsidRPr="006C0053">
        <w:rPr>
          <w:rFonts w:cs="Times New Roman"/>
        </w:rPr>
        <w:t xml:space="preserve">Ruehl, C. B., &amp; Trexler, J. C. (2015). Reciprocal transplant reveals trade-off of resource quality and predation risk in the field. </w:t>
      </w:r>
      <w:r w:rsidRPr="006C0053">
        <w:rPr>
          <w:rFonts w:cs="Times New Roman"/>
          <w:i/>
          <w:iCs/>
        </w:rPr>
        <w:t>Oecologia</w:t>
      </w:r>
      <w:r w:rsidRPr="006C0053">
        <w:rPr>
          <w:rFonts w:cs="Times New Roman"/>
        </w:rPr>
        <w:t xml:space="preserve">, </w:t>
      </w:r>
      <w:r w:rsidRPr="006C0053">
        <w:rPr>
          <w:rFonts w:cs="Times New Roman"/>
          <w:i/>
          <w:iCs/>
        </w:rPr>
        <w:t>179</w:t>
      </w:r>
      <w:r w:rsidRPr="006C0053">
        <w:rPr>
          <w:rFonts w:cs="Times New Roman"/>
        </w:rPr>
        <w:t>(1), 117–127. https://doi.org/10.1007/s00442-015-3324-4</w:t>
      </w:r>
    </w:p>
    <w:p w14:paraId="12DE6779" w14:textId="77777777" w:rsidR="006C0053" w:rsidRPr="006C0053" w:rsidRDefault="006C0053" w:rsidP="006C0053">
      <w:pPr>
        <w:pStyle w:val="Bibliography"/>
        <w:rPr>
          <w:rFonts w:cs="Times New Roman"/>
        </w:rPr>
      </w:pPr>
      <w:r w:rsidRPr="006C0053">
        <w:rPr>
          <w:rFonts w:cs="Times New Roman"/>
        </w:rPr>
        <w:t xml:space="preserve">Sklar, F. H., Chimney, M. J., Newman, S., McCormick, P., Gawlik, D., Miao, S. L., McVoy, C., Said, W., Newman, J., Coronado, C., Crozier, G., Korvela, M., &amp; Rutchey, K. (2005). The ecological—Societal underpinnings of Everglades restoration. </w:t>
      </w:r>
      <w:r w:rsidRPr="006C0053">
        <w:rPr>
          <w:rFonts w:cs="Times New Roman"/>
          <w:i/>
          <w:iCs/>
        </w:rPr>
        <w:t>Frontiers in Ecology and the Environment</w:t>
      </w:r>
      <w:r w:rsidRPr="006C0053">
        <w:rPr>
          <w:rFonts w:cs="Times New Roman"/>
        </w:rPr>
        <w:t xml:space="preserve">, </w:t>
      </w:r>
      <w:r w:rsidRPr="006C0053">
        <w:rPr>
          <w:rFonts w:cs="Times New Roman"/>
          <w:i/>
          <w:iCs/>
        </w:rPr>
        <w:t>3</w:t>
      </w:r>
      <w:r w:rsidRPr="006C0053">
        <w:rPr>
          <w:rFonts w:cs="Times New Roman"/>
        </w:rPr>
        <w:t>(3), 161–169. https://doi.org/10.1890/1540-9295(2005)003[0161:TEUOER]2.0.CO;2</w:t>
      </w:r>
    </w:p>
    <w:p w14:paraId="7934508A" w14:textId="77777777" w:rsidR="006C0053" w:rsidRPr="006C0053" w:rsidRDefault="006C0053" w:rsidP="006C0053">
      <w:pPr>
        <w:pStyle w:val="Bibliography"/>
        <w:rPr>
          <w:rFonts w:cs="Times New Roman"/>
        </w:rPr>
      </w:pPr>
      <w:r w:rsidRPr="006C0053">
        <w:rPr>
          <w:rFonts w:cs="Times New Roman"/>
        </w:rPr>
        <w:t xml:space="preserve">Snyder, N. F. R., &amp; Snyder, H. A. (1971). Defenses of the Florida Apple Snail Pomacea paludosa. </w:t>
      </w:r>
      <w:r w:rsidRPr="006C0053">
        <w:rPr>
          <w:rFonts w:cs="Times New Roman"/>
          <w:i/>
          <w:iCs/>
        </w:rPr>
        <w:t>Behavior</w:t>
      </w:r>
      <w:r w:rsidRPr="006C0053">
        <w:rPr>
          <w:rFonts w:cs="Times New Roman"/>
        </w:rPr>
        <w:t xml:space="preserve">, </w:t>
      </w:r>
      <w:r w:rsidRPr="006C0053">
        <w:rPr>
          <w:rFonts w:cs="Times New Roman"/>
          <w:i/>
          <w:iCs/>
        </w:rPr>
        <w:t>40</w:t>
      </w:r>
      <w:r w:rsidRPr="006C0053">
        <w:rPr>
          <w:rFonts w:cs="Times New Roman"/>
        </w:rPr>
        <w:t>(3), 175–215.</w:t>
      </w:r>
    </w:p>
    <w:p w14:paraId="6702B830" w14:textId="77777777" w:rsidR="006C0053" w:rsidRPr="006C0053" w:rsidRDefault="006C0053" w:rsidP="006C0053">
      <w:pPr>
        <w:pStyle w:val="Bibliography"/>
        <w:rPr>
          <w:rFonts w:cs="Times New Roman"/>
        </w:rPr>
      </w:pPr>
      <w:r w:rsidRPr="006C0053">
        <w:rPr>
          <w:rFonts w:cs="Times New Roman"/>
        </w:rPr>
        <w:lastRenderedPageBreak/>
        <w:t xml:space="preserve">Soomdat, N. N., Griffin, J. N., McCoy, M., Hensel, M. J. S., Buhler, S., Chejanovski, Z., &amp; Silliman, B. R. (2014). Independent and combined effects of multiple predators across ontogeny of a dominant grazer. </w:t>
      </w:r>
      <w:r w:rsidRPr="006C0053">
        <w:rPr>
          <w:rFonts w:cs="Times New Roman"/>
          <w:i/>
          <w:iCs/>
        </w:rPr>
        <w:t>Oikos</w:t>
      </w:r>
      <w:r w:rsidRPr="006C0053">
        <w:rPr>
          <w:rFonts w:cs="Times New Roman"/>
        </w:rPr>
        <w:t xml:space="preserve">, </w:t>
      </w:r>
      <w:r w:rsidRPr="006C0053">
        <w:rPr>
          <w:rFonts w:cs="Times New Roman"/>
          <w:i/>
          <w:iCs/>
        </w:rPr>
        <w:t>123</w:t>
      </w:r>
      <w:r w:rsidRPr="006C0053">
        <w:rPr>
          <w:rFonts w:cs="Times New Roman"/>
        </w:rPr>
        <w:t>(9), 1081–1090. https://doi.org/10.1111/oik.01579</w:t>
      </w:r>
    </w:p>
    <w:p w14:paraId="6E610597" w14:textId="77777777" w:rsidR="006C0053" w:rsidRPr="006C0053" w:rsidRDefault="006C0053" w:rsidP="006C0053">
      <w:pPr>
        <w:pStyle w:val="Bibliography"/>
        <w:rPr>
          <w:rFonts w:cs="Times New Roman"/>
        </w:rPr>
      </w:pPr>
      <w:r w:rsidRPr="006C0053">
        <w:rPr>
          <w:rFonts w:cs="Times New Roman"/>
        </w:rPr>
        <w:t xml:space="preserve">Twardochleb, L. A., Novak, M., &amp; Moore, J. W. (2012). Using the functional response of a consumer to predict biotic resistance to invasive prey. </w:t>
      </w:r>
      <w:r w:rsidRPr="006C0053">
        <w:rPr>
          <w:rFonts w:cs="Times New Roman"/>
          <w:i/>
          <w:iCs/>
        </w:rPr>
        <w:t>Ecological Applications</w:t>
      </w:r>
      <w:r w:rsidRPr="006C0053">
        <w:rPr>
          <w:rFonts w:cs="Times New Roman"/>
        </w:rPr>
        <w:t xml:space="preserve">, </w:t>
      </w:r>
      <w:r w:rsidRPr="006C0053">
        <w:rPr>
          <w:rFonts w:cs="Times New Roman"/>
          <w:i/>
          <w:iCs/>
        </w:rPr>
        <w:t>22</w:t>
      </w:r>
      <w:r w:rsidRPr="006C0053">
        <w:rPr>
          <w:rFonts w:cs="Times New Roman"/>
        </w:rPr>
        <w:t>(4), 1162–1171. https://doi.org/10.1890/11-0871.1</w:t>
      </w:r>
    </w:p>
    <w:p w14:paraId="1B20713C" w14:textId="77777777" w:rsidR="006C0053" w:rsidRPr="006C0053" w:rsidRDefault="006C0053" w:rsidP="006C0053">
      <w:pPr>
        <w:pStyle w:val="Bibliography"/>
        <w:rPr>
          <w:rFonts w:cs="Times New Roman"/>
        </w:rPr>
      </w:pPr>
      <w:r w:rsidRPr="006C0053">
        <w:rPr>
          <w:rFonts w:cs="Times New Roman"/>
        </w:rPr>
        <w:t xml:space="preserve">Valentine-Darby, P. L., Kell, S. E., &amp; Darby, P. C. (2015). Predation on Florida apple snails ( Pomacea paludosa ) by native and non-native aquatic fauna , and predator-prey size relationships. </w:t>
      </w:r>
      <w:r w:rsidRPr="006C0053">
        <w:rPr>
          <w:rFonts w:cs="Times New Roman"/>
          <w:i/>
          <w:iCs/>
        </w:rPr>
        <w:t>Florida Scientist</w:t>
      </w:r>
      <w:r w:rsidRPr="006C0053">
        <w:rPr>
          <w:rFonts w:cs="Times New Roman"/>
        </w:rPr>
        <w:t xml:space="preserve">, </w:t>
      </w:r>
      <w:r w:rsidRPr="006C0053">
        <w:rPr>
          <w:rFonts w:cs="Times New Roman"/>
          <w:i/>
          <w:iCs/>
        </w:rPr>
        <w:t>78</w:t>
      </w:r>
      <w:r w:rsidRPr="006C0053">
        <w:rPr>
          <w:rFonts w:cs="Times New Roman"/>
        </w:rPr>
        <w:t>(1), 47–56.</w:t>
      </w:r>
    </w:p>
    <w:p w14:paraId="46A4DC8B" w14:textId="77777777" w:rsidR="006C0053" w:rsidRPr="006C0053" w:rsidRDefault="006C0053" w:rsidP="006C0053">
      <w:pPr>
        <w:pStyle w:val="Bibliography"/>
        <w:rPr>
          <w:rFonts w:cs="Times New Roman"/>
        </w:rPr>
      </w:pPr>
      <w:r w:rsidRPr="006C0053">
        <w:rPr>
          <w:rFonts w:cs="Times New Roman"/>
        </w:rPr>
        <w:t xml:space="preserve">van der Heiden, C. A., &amp; Dorn, N. J. (2017). Benefits of adjacent habitat patches to the distribution of a crayfish population in a hydro-dynamic wetland landscape. </w:t>
      </w:r>
      <w:r w:rsidRPr="006C0053">
        <w:rPr>
          <w:rFonts w:cs="Times New Roman"/>
          <w:i/>
          <w:iCs/>
        </w:rPr>
        <w:t>Aquatic Ecology</w:t>
      </w:r>
      <w:r w:rsidRPr="006C0053">
        <w:rPr>
          <w:rFonts w:cs="Times New Roman"/>
        </w:rPr>
        <w:t xml:space="preserve">, </w:t>
      </w:r>
      <w:r w:rsidRPr="006C0053">
        <w:rPr>
          <w:rFonts w:cs="Times New Roman"/>
          <w:i/>
          <w:iCs/>
        </w:rPr>
        <w:t>51</w:t>
      </w:r>
      <w:r w:rsidRPr="006C0053">
        <w:rPr>
          <w:rFonts w:cs="Times New Roman"/>
        </w:rPr>
        <w:t>(2), 219–233. https://doi.org/10.1007/s10452-016-9612-1</w:t>
      </w:r>
    </w:p>
    <w:p w14:paraId="3DADA0DB" w14:textId="77777777" w:rsidR="006C0053" w:rsidRPr="006C0053" w:rsidRDefault="006C0053" w:rsidP="006C0053">
      <w:pPr>
        <w:pStyle w:val="Bibliography"/>
        <w:rPr>
          <w:rFonts w:cs="Times New Roman"/>
        </w:rPr>
      </w:pPr>
      <w:r w:rsidRPr="006C0053">
        <w:rPr>
          <w:rFonts w:cs="Times New Roman"/>
        </w:rPr>
        <w:t xml:space="preserve">Vance, R. R. (1985). The Stable Coexistence of Two Competitors for One Resource. </w:t>
      </w:r>
      <w:r w:rsidRPr="006C0053">
        <w:rPr>
          <w:rFonts w:cs="Times New Roman"/>
          <w:i/>
          <w:iCs/>
        </w:rPr>
        <w:t>The American Naturalist</w:t>
      </w:r>
      <w:r w:rsidRPr="006C0053">
        <w:rPr>
          <w:rFonts w:cs="Times New Roman"/>
        </w:rPr>
        <w:t xml:space="preserve">, </w:t>
      </w:r>
      <w:r w:rsidRPr="006C0053">
        <w:rPr>
          <w:rFonts w:cs="Times New Roman"/>
          <w:i/>
          <w:iCs/>
        </w:rPr>
        <w:t>126</w:t>
      </w:r>
      <w:r w:rsidRPr="006C0053">
        <w:rPr>
          <w:rFonts w:cs="Times New Roman"/>
        </w:rPr>
        <w:t>(1), 72–86. https://doi.org/10.1086/284397</w:t>
      </w:r>
    </w:p>
    <w:p w14:paraId="4900BBAA" w14:textId="77777777" w:rsidR="006C0053" w:rsidRPr="006C0053" w:rsidRDefault="006C0053" w:rsidP="006C0053">
      <w:pPr>
        <w:pStyle w:val="Bibliography"/>
        <w:rPr>
          <w:rFonts w:cs="Times New Roman"/>
        </w:rPr>
      </w:pPr>
      <w:r w:rsidRPr="006C0053">
        <w:rPr>
          <w:rFonts w:cs="Times New Roman"/>
        </w:rPr>
        <w:t xml:space="preserve">Zweig, C. L., &amp; Kitchens, W. M. (2008). Effects of landscape gradients on wetland vegetation communities: Information for large-scale restoration. </w:t>
      </w:r>
      <w:r w:rsidRPr="006C0053">
        <w:rPr>
          <w:rFonts w:cs="Times New Roman"/>
          <w:i/>
          <w:iCs/>
        </w:rPr>
        <w:t>Wetlands</w:t>
      </w:r>
      <w:r w:rsidRPr="006C0053">
        <w:rPr>
          <w:rFonts w:cs="Times New Roman"/>
        </w:rPr>
        <w:t xml:space="preserve">, </w:t>
      </w:r>
      <w:r w:rsidRPr="006C0053">
        <w:rPr>
          <w:rFonts w:cs="Times New Roman"/>
          <w:i/>
          <w:iCs/>
        </w:rPr>
        <w:t>28</w:t>
      </w:r>
      <w:r w:rsidRPr="006C0053">
        <w:rPr>
          <w:rFonts w:cs="Times New Roman"/>
        </w:rPr>
        <w:t>(4), 1086–1096. https://doi.org/10.1672/08-96.1</w:t>
      </w:r>
    </w:p>
    <w:p w14:paraId="174DDA2D" w14:textId="1A911A04" w:rsidR="0027230D" w:rsidRDefault="00F92F46" w:rsidP="00F011E3">
      <w:pPr>
        <w:pStyle w:val="NATESTYLE1CommonCollege"/>
        <w:spacing w:after="240" w:line="360" w:lineRule="auto"/>
      </w:pPr>
      <w:r w:rsidRPr="00C22A40">
        <w:fldChar w:fldCharType="end"/>
      </w:r>
    </w:p>
    <w:p w14:paraId="4A4C9057" w14:textId="77777777" w:rsidR="00F1179E" w:rsidRDefault="00F1179E" w:rsidP="00393F89">
      <w:pPr>
        <w:pStyle w:val="NATESTYLE1CommonCollege"/>
        <w:spacing w:after="240"/>
      </w:pPr>
    </w:p>
    <w:p w14:paraId="55B19363" w14:textId="6FFBA1A3" w:rsidR="00DC29A8" w:rsidRPr="00524172" w:rsidRDefault="00725796" w:rsidP="00D549F5">
      <w:pPr>
        <w:pStyle w:val="Heading1"/>
      </w:pPr>
      <w:r>
        <w:t>Figures and Tables</w:t>
      </w:r>
    </w:p>
    <w:p w14:paraId="534DBE13" w14:textId="77777777" w:rsidR="00901BDA" w:rsidRDefault="00901BDA" w:rsidP="006F4781">
      <w:pPr>
        <w:pStyle w:val="NATESTYLE1CommonCollege"/>
        <w:spacing w:after="240" w:line="360" w:lineRule="auto"/>
        <w:rPr>
          <w:noProof/>
        </w:rPr>
      </w:pPr>
      <w:bookmarkStart w:id="10" w:name="_Hlk98960098"/>
    </w:p>
    <w:p w14:paraId="4C1BBE9A" w14:textId="00E7AFBE" w:rsidR="00484FBF" w:rsidRDefault="00901BDA" w:rsidP="006F4781">
      <w:pPr>
        <w:pStyle w:val="NATESTYLE1CommonCollege"/>
        <w:spacing w:after="240" w:line="360" w:lineRule="auto"/>
      </w:pPr>
      <w:r>
        <w:rPr>
          <w:noProof/>
        </w:rPr>
        <w:lastRenderedPageBreak/>
        <w:drawing>
          <wp:inline distT="0" distB="0" distL="0" distR="0" wp14:anchorId="1E134B1B" wp14:editId="1EE7C0B6">
            <wp:extent cx="5824666" cy="3979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rcRect t="186" b="186"/>
                    <a:stretch>
                      <a:fillRect/>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2694A002" w:rsidR="00E20C3D" w:rsidRDefault="0044756F" w:rsidP="006F4781">
      <w:pPr>
        <w:pStyle w:val="NATESTYLE1CommonCollege"/>
        <w:spacing w:after="240" w:line="360" w:lineRule="auto"/>
        <w:sectPr w:rsidR="00E20C3D" w:rsidSect="00EA3BEE">
          <w:footerReference w:type="default" r:id="rId12"/>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 xml:space="preserve">B) LILA </w:t>
      </w:r>
      <w:r w:rsidR="00C527FC">
        <w:t xml:space="preserve">impoundment #2 </w:t>
      </w:r>
      <w:r w:rsidR="00901BDA">
        <w:t xml:space="preserve">and C) </w:t>
      </w:r>
      <w:r w:rsidR="00B46E0B">
        <w:t>Site 2</w:t>
      </w:r>
      <w:r w:rsidR="00C527FC">
        <w:t xml:space="preserve"> in Water Conservation Area 3A</w:t>
      </w:r>
      <w:r w:rsidR="00C05D12">
        <w:t>. Photo credit</w:t>
      </w:r>
      <w:r w:rsidR="00C527FC">
        <w:t>s</w:t>
      </w:r>
      <w:r w:rsidR="00C05D12">
        <w:t xml:space="preserve">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w:t>
      </w:r>
      <w:r w:rsidR="009C0344">
        <w:t xml:space="preserve"> </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04A1AC09">
            <wp:extent cx="5943600" cy="264159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1599"/>
                    </a:xfrm>
                    <a:prstGeom prst="rect">
                      <a:avLst/>
                    </a:prstGeom>
                  </pic:spPr>
                </pic:pic>
              </a:graphicData>
            </a:graphic>
          </wp:inline>
        </w:drawing>
      </w:r>
    </w:p>
    <w:p w14:paraId="4CDD131A" w14:textId="564C3297" w:rsidR="00E20C3D" w:rsidRDefault="00E20C3D" w:rsidP="006F4781">
      <w:pPr>
        <w:pStyle w:val="NATESTYLE1CommonCollege"/>
        <w:spacing w:after="240" w:line="360" w:lineRule="auto"/>
        <w:sectPr w:rsidR="00E20C3D" w:rsidSect="00EA3BEE">
          <w:pgSz w:w="12240" w:h="15840"/>
          <w:pgMar w:top="1440" w:right="1440" w:bottom="1440" w:left="1440" w:header="720" w:footer="720" w:gutter="0"/>
          <w:lnNumType w:countBy="1" w:restart="continuous"/>
          <w:cols w:space="720"/>
          <w:docGrid w:linePitch="360"/>
        </w:sectPr>
      </w:pPr>
      <w:r>
        <w:t>Figure 2:</w:t>
      </w:r>
      <w:r w:rsidR="00195555">
        <w:t xml:space="preserve"> A) The hydrologic treatments in LILA</w:t>
      </w:r>
      <w:r w:rsidR="008472D5">
        <w:t xml:space="preserve"> in 2020</w:t>
      </w:r>
      <w:r w:rsidR="00DF4797">
        <w:t xml:space="preserve">, and B) the zero-population growth isoclines </w:t>
      </w:r>
      <w:r w:rsidR="00352BFA">
        <w:t xml:space="preserve">of </w:t>
      </w:r>
      <w:r w:rsidR="00714E48">
        <w:t>FAS</w:t>
      </w:r>
      <w:r w:rsidR="00352BFA">
        <w:t xml:space="preserve"> as</w:t>
      </w:r>
      <w:r w:rsidR="002E27B5">
        <w:t xml:space="preserve"> a function of juvenile (&lt; 10 mm SL) survival and juvenile growth rates under two </w:t>
      </w:r>
      <w:r w:rsidR="000011D0">
        <w:t>hydrologic</w:t>
      </w:r>
      <w:r w:rsidR="007E52B6">
        <w:t xml:space="preserve"> treatments </w:t>
      </w:r>
      <w:r w:rsidR="0015696E">
        <w:t>(</w:t>
      </w:r>
      <w:r w:rsidR="007E52B6">
        <w:t xml:space="preserve">good </w:t>
      </w:r>
      <w:r w:rsidR="0015696E">
        <w:t>vs.</w:t>
      </w:r>
      <w:r w:rsidR="007E52B6">
        <w:t xml:space="preserve"> poor </w:t>
      </w:r>
      <w:r w:rsidR="0015696E">
        <w:t>egg laying conditions)</w:t>
      </w:r>
      <w:r w:rsidR="0023172F">
        <w:t>.</w:t>
      </w:r>
      <w:r w:rsidR="00052D01">
        <w:t xml:space="preserve"> The FAS breeding season is represented by the blue shaded area.</w:t>
      </w:r>
      <w:r w:rsidR="00DC6479">
        <w:t xml:space="preserve"> </w:t>
      </w:r>
    </w:p>
    <w:p w14:paraId="342CDEB8" w14:textId="140875A9" w:rsidR="00783074" w:rsidRPr="00524172" w:rsidRDefault="00A56411" w:rsidP="00AD3E25">
      <w:pPr>
        <w:pStyle w:val="NATESTYLE1CommonCollege"/>
        <w:spacing w:after="240" w:line="360" w:lineRule="auto"/>
        <w:jc w:val="center"/>
      </w:pPr>
      <w:r>
        <w:rPr>
          <w:noProof/>
        </w:rPr>
        <w:lastRenderedPageBreak/>
        <w:drawing>
          <wp:inline distT="0" distB="0" distL="0" distR="0" wp14:anchorId="239688FF" wp14:editId="121D27EE">
            <wp:extent cx="4457700" cy="6686550"/>
            <wp:effectExtent l="0" t="0" r="0" b="0"/>
            <wp:docPr id="1952967080" name="Picture 1" descr="A close-u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7080" name="Picture 1" descr="A close-up of a fie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7708" cy="6686562"/>
                    </a:xfrm>
                    <a:prstGeom prst="rect">
                      <a:avLst/>
                    </a:prstGeom>
                  </pic:spPr>
                </pic:pic>
              </a:graphicData>
            </a:graphic>
          </wp:inline>
        </w:drawing>
      </w:r>
    </w:p>
    <w:p w14:paraId="78FAE8C8" w14:textId="4CCD6854" w:rsidR="004F74C4" w:rsidRPr="00524172" w:rsidRDefault="00CE761E" w:rsidP="00DC6479">
      <w:pPr>
        <w:pStyle w:val="NATESTYLE1CommonCollege"/>
        <w:spacing w:after="240"/>
        <w:sectPr w:rsidR="004F74C4" w:rsidRPr="00524172" w:rsidSect="00EA3BEE">
          <w:pgSz w:w="12240" w:h="15840"/>
          <w:pgMar w:top="1440" w:right="1440" w:bottom="1440" w:left="1440" w:header="720" w:footer="720" w:gutter="0"/>
          <w:lnNumType w:countBy="1" w:restart="continuous"/>
          <w:cols w:space="720"/>
          <w:docGrid w:linePitch="360"/>
        </w:sectPr>
      </w:pPr>
      <w:r w:rsidRPr="00524172">
        <w:t xml:space="preserve">Figure </w:t>
      </w:r>
      <w:r w:rsidR="0023172F">
        <w:t>3</w:t>
      </w:r>
      <w:r w:rsidRPr="00524172">
        <w:t xml:space="preserve">: </w:t>
      </w:r>
      <w:r w:rsidR="00391CFB">
        <w:t xml:space="preserve">Field picture </w:t>
      </w:r>
      <w:r w:rsidR="00E92AF4">
        <w:t>showing</w:t>
      </w:r>
      <w:r w:rsidR="008028FB">
        <w:t xml:space="preserve"> the transects of tethers in</w:t>
      </w:r>
      <w:r w:rsidR="00B7473B">
        <w:t xml:space="preserve"> LILA</w:t>
      </w:r>
      <w:r w:rsidR="00D44D6D">
        <w:t xml:space="preserve"> </w:t>
      </w:r>
      <w:r w:rsidR="008028FB">
        <w:t>wetland</w:t>
      </w:r>
      <w:r w:rsidR="00B7473B">
        <w:t>s</w:t>
      </w:r>
      <w:r w:rsidR="008028FB">
        <w:t xml:space="preserve"> used to estimate daily survival</w:t>
      </w:r>
      <w:r w:rsidR="00633976">
        <w:t xml:space="preserve"> </w:t>
      </w:r>
      <w:r w:rsidR="00E8306C">
        <w:t>(</w:t>
      </w:r>
      <w:r w:rsidR="008B7F1D">
        <w:t>photo</w:t>
      </w:r>
      <w:r w:rsidR="00357E61">
        <w:t xml:space="preserve"> credit</w:t>
      </w:r>
      <w:r w:rsidR="00E8306C">
        <w:t>:</w:t>
      </w:r>
      <w:r w:rsidR="00357E61">
        <w:t xml:space="preserve"> Brandon G</w:t>
      </w:r>
      <w:r w:rsidR="0008576F">
        <w:t>ü</w:t>
      </w:r>
      <w:r w:rsidR="00357E61">
        <w:t>ell</w:t>
      </w:r>
      <w:r w:rsidR="00E8306C">
        <w:t>)</w:t>
      </w:r>
      <w:r w:rsidR="0008576F">
        <w:t>.</w:t>
      </w:r>
      <w:r w:rsidR="008028FB">
        <w:t xml:space="preserve"> </w:t>
      </w:r>
      <w:r w:rsidR="00D816E7">
        <w:t>D</w:t>
      </w:r>
      <w:r w:rsidR="006F40F2" w:rsidRPr="00524172">
        <w:t>aily survival probabilities</w:t>
      </w:r>
      <w:r w:rsidR="00D816E7">
        <w:t xml:space="preserve"> </w:t>
      </w:r>
      <w:r w:rsidR="008855A8" w:rsidRPr="00524172">
        <w:t>estimated</w:t>
      </w:r>
      <w:r w:rsidR="006F40F2" w:rsidRPr="00524172">
        <w:t xml:space="preserve"> from logistic regression from tethering data. Shaded areas indicate standard error.</w:t>
      </w:r>
      <w:r w:rsidR="00004CAC">
        <w:t xml:space="preserve"> </w:t>
      </w:r>
      <w:bookmarkEnd w:id="10"/>
    </w:p>
    <w:p w14:paraId="7C4702B0" w14:textId="528530E1" w:rsidR="004F74C4" w:rsidRPr="00524172" w:rsidRDefault="00F64984" w:rsidP="002A4FBB">
      <w:pPr>
        <w:pStyle w:val="NATESTYLE1CommonCollege"/>
        <w:spacing w:after="240" w:line="240" w:lineRule="auto"/>
      </w:pPr>
      <w:bookmarkStart w:id="11" w:name="_Hlk98960193"/>
      <w:r>
        <w:rPr>
          <w:noProof/>
        </w:rPr>
        <w:lastRenderedPageBreak/>
        <w:drawing>
          <wp:inline distT="0" distB="0" distL="0" distR="0" wp14:anchorId="5AB109F8" wp14:editId="16BE0D1D">
            <wp:extent cx="5515411" cy="6204837"/>
            <wp:effectExtent l="0" t="0" r="9525" b="5715"/>
            <wp:docPr id="132435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849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5411" cy="6204837"/>
                    </a:xfrm>
                    <a:prstGeom prst="rect">
                      <a:avLst/>
                    </a:prstGeom>
                  </pic:spPr>
                </pic:pic>
              </a:graphicData>
            </a:graphic>
          </wp:inline>
        </w:drawing>
      </w:r>
    </w:p>
    <w:p w14:paraId="3185A740" w14:textId="761C4173"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t</w:t>
      </w:r>
      <w:r w:rsidR="00780591">
        <w:t>e</w:t>
      </w:r>
      <w:r w:rsidR="00EA7392">
        <w:t xml:space="preserve">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F466E2">
        <w:t xml:space="preserve"> in the LILA wetlands</w:t>
      </w:r>
      <w:r w:rsidR="001E3B04">
        <w:t>, and</w:t>
      </w:r>
      <w:r w:rsidR="00DD0FEB">
        <w:t xml:space="preserve"> </w:t>
      </w:r>
      <w:r w:rsidR="007B0AB9">
        <w:t xml:space="preserve">B) </w:t>
      </w:r>
      <w:r w:rsidR="00455F25">
        <w:t xml:space="preserve">seasonal abundance of </w:t>
      </w:r>
      <w:r w:rsidR="00F6786D" w:rsidRPr="00524172">
        <w:t>predators</w:t>
      </w:r>
      <w:r w:rsidR="006D6834">
        <w:t xml:space="preserve"> of </w:t>
      </w:r>
      <w:r w:rsidR="00455F25">
        <w:t xml:space="preserve">juvenile </w:t>
      </w:r>
      <w:r w:rsidR="006D6834">
        <w:t>snails</w:t>
      </w:r>
      <w:r w:rsidR="00F6786D" w:rsidRPr="00524172">
        <w:t xml:space="preserve"> from throw</w:t>
      </w:r>
      <w:r w:rsidR="00DD0FEB">
        <w:t>-</w:t>
      </w:r>
      <w:r w:rsidR="00F6786D" w:rsidRPr="00524172">
        <w:t xml:space="preserve">trap </w:t>
      </w:r>
      <w:r w:rsidR="00DD0FEB">
        <w:t>samples</w:t>
      </w:r>
      <w:r w:rsidR="00455F25">
        <w:t xml:space="preserve"> (</w:t>
      </w:r>
      <w:r w:rsidR="00D90083">
        <w:t>c</w:t>
      </w:r>
      <w:r w:rsidR="00455F25">
        <w:t xml:space="preserve">rayfish and </w:t>
      </w:r>
      <w:r w:rsidR="00D90083">
        <w:t>g</w:t>
      </w:r>
      <w:r w:rsidR="00455F25">
        <w:t xml:space="preserve">iant </w:t>
      </w:r>
      <w:r w:rsidR="00D90083">
        <w:t>w</w:t>
      </w:r>
      <w:r w:rsidR="00455F25">
        <w:t xml:space="preserve">ater </w:t>
      </w:r>
      <w:r w:rsidR="00D90083">
        <w:t>b</w:t>
      </w:r>
      <w:r w:rsidR="00455F25">
        <w:t>ug)</w:t>
      </w:r>
      <w:r w:rsidR="00F6786D" w:rsidRPr="00524172">
        <w:t xml:space="preserve">, and from </w:t>
      </w:r>
      <w:r w:rsidR="00A77852" w:rsidRPr="00524172">
        <w:t>standard sets of trap</w:t>
      </w:r>
      <w:r w:rsidR="00F6786D" w:rsidRPr="00524172">
        <w:t xml:space="preserve"> nets</w:t>
      </w:r>
      <w:r w:rsidR="00455F25">
        <w:t xml:space="preserve"> (</w:t>
      </w:r>
      <w:r w:rsidR="00D90083">
        <w:t>g</w:t>
      </w:r>
      <w:r w:rsidR="00455F25">
        <w:t xml:space="preserve">reater </w:t>
      </w:r>
      <w:r w:rsidR="00D90083">
        <w:t>s</w:t>
      </w:r>
      <w:r w:rsidR="00455F25">
        <w:t>iren)</w:t>
      </w:r>
      <w:r w:rsidR="00F6786D" w:rsidRPr="00524172">
        <w:t>.</w:t>
      </w:r>
      <w:r w:rsidR="00DD0FEB">
        <w:t xml:space="preserve"> Sampling effort was equal in each season. </w:t>
      </w:r>
      <w:r w:rsidR="00455F25">
        <w:t>C) Per-capita predation rate from the different predators in the two seasons.</w:t>
      </w:r>
      <w:r w:rsidR="00DC6479">
        <w:t xml:space="preserve"> </w:t>
      </w:r>
    </w:p>
    <w:bookmarkEnd w:id="11"/>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164ABE69">
            <wp:extent cx="4628960" cy="4491953"/>
            <wp:effectExtent l="0" t="0" r="635" b="4445"/>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16">
                      <a:extLst>
                        <a:ext uri="{28A0092B-C50C-407E-A947-70E740481C1C}">
                          <a14:useLocalDpi xmlns:a14="http://schemas.microsoft.com/office/drawing/2010/main" val="0"/>
                        </a:ext>
                      </a:extLst>
                    </a:blip>
                    <a:srcRect t="290" b="290"/>
                    <a:stretch>
                      <a:fillRect/>
                    </a:stretch>
                  </pic:blipFill>
                  <pic:spPr bwMode="auto">
                    <a:xfrm>
                      <a:off x="0" y="0"/>
                      <a:ext cx="4628960" cy="4491953"/>
                    </a:xfrm>
                    <a:prstGeom prst="rect">
                      <a:avLst/>
                    </a:prstGeom>
                    <a:ln>
                      <a:noFill/>
                    </a:ln>
                    <a:extLst>
                      <a:ext uri="{53640926-AAD7-44D8-BBD7-CCE9431645EC}">
                        <a14:shadowObscured xmlns:a14="http://schemas.microsoft.com/office/drawing/2010/main"/>
                      </a:ext>
                    </a:extLst>
                  </pic:spPr>
                </pic:pic>
              </a:graphicData>
            </a:graphic>
          </wp:inline>
        </w:drawing>
      </w:r>
    </w:p>
    <w:p w14:paraId="4FCEEB6F" w14:textId="4C182F89" w:rsidR="006539CF" w:rsidRDefault="004F74C4">
      <w:pPr>
        <w:pStyle w:val="NATESTYLE1CommonCollege"/>
        <w:spacing w:after="240"/>
        <w:jc w:val="both"/>
      </w:pPr>
      <w:r w:rsidRPr="00524172">
        <w:t xml:space="preserve">Figure </w:t>
      </w:r>
      <w:r w:rsidR="00B968DC">
        <w:t>5</w:t>
      </w:r>
      <w:r w:rsidRPr="00524172">
        <w:t xml:space="preserve">: </w:t>
      </w:r>
      <w:r w:rsidR="008C20E5">
        <w:t>I</w:t>
      </w:r>
      <w:r w:rsidRPr="00524172">
        <w:t>socline</w:t>
      </w:r>
      <w:r w:rsidR="001F7F47" w:rsidRPr="00524172">
        <w:t>s</w:t>
      </w:r>
      <w:r w:rsidRPr="00524172">
        <w:t xml:space="preserve"> </w:t>
      </w:r>
      <w:r w:rsidR="00D83290" w:rsidRPr="00524172">
        <w:t xml:space="preserve">illustrating the bivariate </w:t>
      </w:r>
      <w:r w:rsidR="003A1C82" w:rsidRPr="00524172">
        <w:t xml:space="preserve">effects of </w:t>
      </w:r>
      <w:r w:rsidR="008512F7">
        <w:t xml:space="preserve">juvenile </w:t>
      </w:r>
      <w:r w:rsidR="002836F8">
        <w:t>growth</w:t>
      </w:r>
      <w:r w:rsidR="00487260">
        <w:t xml:space="preserve"> </w:t>
      </w:r>
      <w:r w:rsidR="00D83290" w:rsidRPr="00524172">
        <w:t>and survival</w:t>
      </w:r>
      <w:r w:rsidR="003A1C82" w:rsidRPr="00524172">
        <w:t xml:space="preserve"> </w:t>
      </w:r>
      <w:r w:rsidR="008512F7">
        <w:t xml:space="preserve">that </w:t>
      </w:r>
      <w:r w:rsidR="008C20E5">
        <w:t>produc</w:t>
      </w:r>
      <w:r w:rsidR="008512F7">
        <w:t>e</w:t>
      </w:r>
      <w:r w:rsidR="008C20E5">
        <w:t xml:space="preserve"> zero net annual population growth </w:t>
      </w:r>
      <w:r w:rsidR="003A1C82" w:rsidRPr="00524172">
        <w:t>for a size-structured model of a freshwater gastropod</w:t>
      </w:r>
      <w:r w:rsidR="00921C6F">
        <w:t xml:space="preserve"> (</w:t>
      </w:r>
      <w:r w:rsidR="003A1C82" w:rsidRPr="00524172">
        <w:rPr>
          <w:i/>
        </w:rPr>
        <w:t>Pomacea paludosa</w:t>
      </w:r>
      <w:r w:rsidR="00921C6F">
        <w:t xml:space="preserve">) </w:t>
      </w:r>
      <w:r w:rsidR="003A1C82" w:rsidRPr="00524172">
        <w:t>under different hydrologic regimes</w:t>
      </w:r>
      <w:r w:rsidR="00921C6F">
        <w:t xml:space="preserve"> </w:t>
      </w:r>
      <w:r w:rsidR="001A2E47">
        <w:t>that affect reproduction</w:t>
      </w:r>
      <w:r w:rsidR="00213446">
        <w:t xml:space="preserve">. The </w:t>
      </w:r>
      <w:r w:rsidR="00921C6F">
        <w:t>b</w:t>
      </w:r>
      <w:r w:rsidR="00213446">
        <w:t xml:space="preserve">lack isocline </w:t>
      </w:r>
      <w:r w:rsidR="00DF2FEA">
        <w:t>and gray isoclines represent two hydrologic scenarios producing better</w:t>
      </w:r>
      <w:r w:rsidR="001A2E47">
        <w:t xml:space="preserve"> (Grey)</w:t>
      </w:r>
      <w:r w:rsidR="00DF2FEA">
        <w:t xml:space="preserve"> and worse</w:t>
      </w:r>
      <w:r w:rsidR="001A2E47">
        <w:t xml:space="preserve"> (</w:t>
      </w:r>
      <w:r w:rsidR="0089149D">
        <w:t>B</w:t>
      </w:r>
      <w:r w:rsidR="001A2E47">
        <w:t>lack)</w:t>
      </w:r>
      <w:r w:rsidR="00DF2FEA">
        <w:t xml:space="preserve"> </w:t>
      </w:r>
      <w:r w:rsidR="00213446">
        <w:t>reproductive conditions</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2836F8">
        <w:t>growth</w:t>
      </w:r>
      <w:r w:rsidR="00A2255A">
        <w:t xml:space="preserve"> (k</w:t>
      </w:r>
      <w:r w:rsidR="00867D1A" w:rsidRPr="00867D1A">
        <w:rPr>
          <w:vertAlign w:val="subscript"/>
        </w:rPr>
        <w:t>growth</w:t>
      </w:r>
      <w:r w:rsidR="00A2255A">
        <w:t>)</w:t>
      </w:r>
      <w:r w:rsidR="003E3AC1" w:rsidRPr="00524172">
        <w:t xml:space="preserve"> </w:t>
      </w:r>
      <w:r w:rsidR="00D577A1">
        <w:t xml:space="preserve">quantified </w:t>
      </w:r>
      <w:r w:rsidR="009434AF">
        <w:t>in</w:t>
      </w:r>
      <w:r w:rsidR="003A1C82" w:rsidRPr="00524172">
        <w:t xml:space="preserve"> </w:t>
      </w:r>
      <w:r w:rsidR="00220A3B">
        <w:t>LILA and WCA3A</w:t>
      </w:r>
      <w:r w:rsidR="003A1C82" w:rsidRPr="00524172">
        <w:t xml:space="preserve"> are plotted on each pane</w:t>
      </w:r>
      <w:r w:rsidR="00D36ECE">
        <w:t>l</w:t>
      </w:r>
      <w:r w:rsidR="00C56FE4">
        <w:t xml:space="preserve"> with seasonal and combined parameters</w:t>
      </w:r>
      <w:r w:rsidR="00D36ECE">
        <w:t>.</w:t>
      </w:r>
      <w:r w:rsidR="00C56FE4">
        <w:t xml:space="preserve"> </w:t>
      </w:r>
      <w:r w:rsidR="00D577A1">
        <w:t>The</w:t>
      </w:r>
      <w:r w:rsidR="00EA2333">
        <w:t xml:space="preserve"> combined </w:t>
      </w:r>
      <w:r w:rsidR="002A4F66">
        <w:t xml:space="preserve">parameters </w:t>
      </w:r>
      <w:r w:rsidR="006E450D">
        <w:t xml:space="preserve">were </w:t>
      </w:r>
      <w:r w:rsidR="00D44D6D">
        <w:t>calculated</w:t>
      </w:r>
      <w:r w:rsidR="006E450D">
        <w:t xml:space="preserve"> by a</w:t>
      </w:r>
      <w:r w:rsidR="00EA2333">
        <w:t xml:space="preserve"> weighted average reflect</w:t>
      </w:r>
      <w:r w:rsidR="006E450D">
        <w:t>ing</w:t>
      </w:r>
      <w:r w:rsidR="00EA2333">
        <w:t xml:space="preserve"> </w:t>
      </w:r>
      <w:r w:rsidR="006E450D">
        <w:t>greater</w:t>
      </w:r>
      <w:r w:rsidR="002A4F66">
        <w:t xml:space="preserve"> juvenile</w:t>
      </w:r>
      <w:r w:rsidR="00EA2333">
        <w:t xml:space="preserve"> snail </w:t>
      </w:r>
      <w:r w:rsidR="002A4F66">
        <w:t>produ</w:t>
      </w:r>
      <w:r w:rsidR="006E450D">
        <w:t>ction</w:t>
      </w:r>
      <w:r w:rsidR="002A4F66">
        <w:t xml:space="preserve"> </w:t>
      </w:r>
      <w:r w:rsidR="00EA2333">
        <w:t>in the dry season.</w:t>
      </w:r>
      <w:r w:rsidR="00DC6479">
        <w:t xml:space="preserve"> </w:t>
      </w:r>
      <w:r w:rsidR="00B26816">
        <w:t xml:space="preserve"> </w:t>
      </w:r>
    </w:p>
    <w:sectPr w:rsidR="006539CF" w:rsidSect="00EA3BEE">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88601A" w14:textId="77777777" w:rsidR="00DA087D" w:rsidRDefault="00DA087D" w:rsidP="00781B9F">
      <w:pPr>
        <w:spacing w:line="240" w:lineRule="auto"/>
      </w:pPr>
      <w:r>
        <w:separator/>
      </w:r>
    </w:p>
  </w:endnote>
  <w:endnote w:type="continuationSeparator" w:id="0">
    <w:p w14:paraId="689AD1CF" w14:textId="77777777" w:rsidR="00DA087D" w:rsidRDefault="00DA087D"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DD51F4" w14:textId="77777777" w:rsidR="00DA087D" w:rsidRDefault="00DA087D" w:rsidP="00781B9F">
      <w:pPr>
        <w:spacing w:line="240" w:lineRule="auto"/>
      </w:pPr>
      <w:r>
        <w:separator/>
      </w:r>
    </w:p>
  </w:footnote>
  <w:footnote w:type="continuationSeparator" w:id="0">
    <w:p w14:paraId="7D437123" w14:textId="77777777" w:rsidR="00DA087D" w:rsidRDefault="00DA087D"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1D0"/>
    <w:rsid w:val="0000139B"/>
    <w:rsid w:val="000014FC"/>
    <w:rsid w:val="00001EBB"/>
    <w:rsid w:val="000028D2"/>
    <w:rsid w:val="00002965"/>
    <w:rsid w:val="00002A69"/>
    <w:rsid w:val="00004770"/>
    <w:rsid w:val="00004A00"/>
    <w:rsid w:val="00004CAC"/>
    <w:rsid w:val="0000563F"/>
    <w:rsid w:val="000057B7"/>
    <w:rsid w:val="00005852"/>
    <w:rsid w:val="0000590A"/>
    <w:rsid w:val="00005D89"/>
    <w:rsid w:val="00006A76"/>
    <w:rsid w:val="00006F69"/>
    <w:rsid w:val="000075D2"/>
    <w:rsid w:val="000115CD"/>
    <w:rsid w:val="00011E92"/>
    <w:rsid w:val="00012B63"/>
    <w:rsid w:val="00012FA5"/>
    <w:rsid w:val="000143F2"/>
    <w:rsid w:val="0001532D"/>
    <w:rsid w:val="00015A98"/>
    <w:rsid w:val="00015D6D"/>
    <w:rsid w:val="00016074"/>
    <w:rsid w:val="00016DDD"/>
    <w:rsid w:val="000177CE"/>
    <w:rsid w:val="00020367"/>
    <w:rsid w:val="00020D6F"/>
    <w:rsid w:val="00020E9D"/>
    <w:rsid w:val="000211B3"/>
    <w:rsid w:val="0002125D"/>
    <w:rsid w:val="00022D9D"/>
    <w:rsid w:val="0002318C"/>
    <w:rsid w:val="0002387D"/>
    <w:rsid w:val="0002493C"/>
    <w:rsid w:val="00025C85"/>
    <w:rsid w:val="000260D1"/>
    <w:rsid w:val="000260E6"/>
    <w:rsid w:val="00026763"/>
    <w:rsid w:val="00030085"/>
    <w:rsid w:val="00030451"/>
    <w:rsid w:val="00030CAE"/>
    <w:rsid w:val="00032851"/>
    <w:rsid w:val="00033CBE"/>
    <w:rsid w:val="00033E6D"/>
    <w:rsid w:val="00034199"/>
    <w:rsid w:val="00034ED2"/>
    <w:rsid w:val="00034F71"/>
    <w:rsid w:val="00035419"/>
    <w:rsid w:val="0003562F"/>
    <w:rsid w:val="00035F38"/>
    <w:rsid w:val="00036AE1"/>
    <w:rsid w:val="00036B22"/>
    <w:rsid w:val="00036BA0"/>
    <w:rsid w:val="00037210"/>
    <w:rsid w:val="0003765F"/>
    <w:rsid w:val="00037795"/>
    <w:rsid w:val="00037F7E"/>
    <w:rsid w:val="00040ABA"/>
    <w:rsid w:val="00041662"/>
    <w:rsid w:val="00041A0A"/>
    <w:rsid w:val="00042D12"/>
    <w:rsid w:val="0004341E"/>
    <w:rsid w:val="00044265"/>
    <w:rsid w:val="0004497C"/>
    <w:rsid w:val="00044A00"/>
    <w:rsid w:val="00046220"/>
    <w:rsid w:val="0004712B"/>
    <w:rsid w:val="000472D5"/>
    <w:rsid w:val="000473DE"/>
    <w:rsid w:val="00047D1C"/>
    <w:rsid w:val="0005137F"/>
    <w:rsid w:val="0005288F"/>
    <w:rsid w:val="00052D01"/>
    <w:rsid w:val="0005317C"/>
    <w:rsid w:val="00053DE2"/>
    <w:rsid w:val="00053E20"/>
    <w:rsid w:val="00053EE8"/>
    <w:rsid w:val="00054271"/>
    <w:rsid w:val="0005439E"/>
    <w:rsid w:val="00055B1E"/>
    <w:rsid w:val="000562FE"/>
    <w:rsid w:val="00056451"/>
    <w:rsid w:val="0005725C"/>
    <w:rsid w:val="000574D4"/>
    <w:rsid w:val="0005768A"/>
    <w:rsid w:val="00061B72"/>
    <w:rsid w:val="00062356"/>
    <w:rsid w:val="00063B00"/>
    <w:rsid w:val="00064028"/>
    <w:rsid w:val="00064ECC"/>
    <w:rsid w:val="0006523D"/>
    <w:rsid w:val="000658D4"/>
    <w:rsid w:val="0006656F"/>
    <w:rsid w:val="00066731"/>
    <w:rsid w:val="0006683B"/>
    <w:rsid w:val="000676AA"/>
    <w:rsid w:val="000677A7"/>
    <w:rsid w:val="000678FC"/>
    <w:rsid w:val="00067E60"/>
    <w:rsid w:val="00070620"/>
    <w:rsid w:val="00070B34"/>
    <w:rsid w:val="0007192D"/>
    <w:rsid w:val="000725E3"/>
    <w:rsid w:val="00073DBF"/>
    <w:rsid w:val="00073E07"/>
    <w:rsid w:val="0007430A"/>
    <w:rsid w:val="00074357"/>
    <w:rsid w:val="00075441"/>
    <w:rsid w:val="00076877"/>
    <w:rsid w:val="00076E4D"/>
    <w:rsid w:val="0007729E"/>
    <w:rsid w:val="00077BAB"/>
    <w:rsid w:val="00080A91"/>
    <w:rsid w:val="0008129A"/>
    <w:rsid w:val="000813B1"/>
    <w:rsid w:val="00081867"/>
    <w:rsid w:val="00081CE2"/>
    <w:rsid w:val="000824BE"/>
    <w:rsid w:val="0008308E"/>
    <w:rsid w:val="0008316F"/>
    <w:rsid w:val="0008544A"/>
    <w:rsid w:val="0008576F"/>
    <w:rsid w:val="00085957"/>
    <w:rsid w:val="000866D9"/>
    <w:rsid w:val="0008686A"/>
    <w:rsid w:val="00087279"/>
    <w:rsid w:val="00087B90"/>
    <w:rsid w:val="00087F0A"/>
    <w:rsid w:val="00090370"/>
    <w:rsid w:val="00090931"/>
    <w:rsid w:val="00090B2D"/>
    <w:rsid w:val="00090D23"/>
    <w:rsid w:val="0009223F"/>
    <w:rsid w:val="000925B7"/>
    <w:rsid w:val="000928D1"/>
    <w:rsid w:val="000929AD"/>
    <w:rsid w:val="00093840"/>
    <w:rsid w:val="00094371"/>
    <w:rsid w:val="000953E5"/>
    <w:rsid w:val="000955CB"/>
    <w:rsid w:val="00095AE5"/>
    <w:rsid w:val="00095C52"/>
    <w:rsid w:val="00096187"/>
    <w:rsid w:val="00096248"/>
    <w:rsid w:val="00096A0E"/>
    <w:rsid w:val="00096DF8"/>
    <w:rsid w:val="00096F19"/>
    <w:rsid w:val="00096F5A"/>
    <w:rsid w:val="0009739D"/>
    <w:rsid w:val="000976EE"/>
    <w:rsid w:val="000A0B7C"/>
    <w:rsid w:val="000A1006"/>
    <w:rsid w:val="000A1C43"/>
    <w:rsid w:val="000A293D"/>
    <w:rsid w:val="000A2A8E"/>
    <w:rsid w:val="000A31B0"/>
    <w:rsid w:val="000A3465"/>
    <w:rsid w:val="000A38A2"/>
    <w:rsid w:val="000A3993"/>
    <w:rsid w:val="000A3B1D"/>
    <w:rsid w:val="000A5391"/>
    <w:rsid w:val="000A5412"/>
    <w:rsid w:val="000A575E"/>
    <w:rsid w:val="000A6858"/>
    <w:rsid w:val="000B0267"/>
    <w:rsid w:val="000B0339"/>
    <w:rsid w:val="000B1882"/>
    <w:rsid w:val="000B27B4"/>
    <w:rsid w:val="000B2B65"/>
    <w:rsid w:val="000B2B8E"/>
    <w:rsid w:val="000B392D"/>
    <w:rsid w:val="000B3B9F"/>
    <w:rsid w:val="000B3CDC"/>
    <w:rsid w:val="000B3E6E"/>
    <w:rsid w:val="000B4219"/>
    <w:rsid w:val="000B45B5"/>
    <w:rsid w:val="000B47B7"/>
    <w:rsid w:val="000B4CC1"/>
    <w:rsid w:val="000B4CF0"/>
    <w:rsid w:val="000B6982"/>
    <w:rsid w:val="000B7F98"/>
    <w:rsid w:val="000C05B9"/>
    <w:rsid w:val="000C083F"/>
    <w:rsid w:val="000C1139"/>
    <w:rsid w:val="000C2C0F"/>
    <w:rsid w:val="000C3C4E"/>
    <w:rsid w:val="000C6934"/>
    <w:rsid w:val="000C734E"/>
    <w:rsid w:val="000C7C5F"/>
    <w:rsid w:val="000D058A"/>
    <w:rsid w:val="000D0D38"/>
    <w:rsid w:val="000D1B15"/>
    <w:rsid w:val="000D28B1"/>
    <w:rsid w:val="000D34BC"/>
    <w:rsid w:val="000D36C8"/>
    <w:rsid w:val="000D3DBC"/>
    <w:rsid w:val="000D43DF"/>
    <w:rsid w:val="000D487D"/>
    <w:rsid w:val="000D55CD"/>
    <w:rsid w:val="000D5CFF"/>
    <w:rsid w:val="000D73F1"/>
    <w:rsid w:val="000E0597"/>
    <w:rsid w:val="000E0B8A"/>
    <w:rsid w:val="000E0C1A"/>
    <w:rsid w:val="000E0F0E"/>
    <w:rsid w:val="000E1BDC"/>
    <w:rsid w:val="000E1D22"/>
    <w:rsid w:val="000E2042"/>
    <w:rsid w:val="000E248A"/>
    <w:rsid w:val="000E299F"/>
    <w:rsid w:val="000E2B38"/>
    <w:rsid w:val="000E428B"/>
    <w:rsid w:val="000E4346"/>
    <w:rsid w:val="000E4A3E"/>
    <w:rsid w:val="000E4A42"/>
    <w:rsid w:val="000E4D60"/>
    <w:rsid w:val="000E5052"/>
    <w:rsid w:val="000E5D3D"/>
    <w:rsid w:val="000E667F"/>
    <w:rsid w:val="000E68C9"/>
    <w:rsid w:val="000E7374"/>
    <w:rsid w:val="000E7860"/>
    <w:rsid w:val="000E7E9B"/>
    <w:rsid w:val="000F1A17"/>
    <w:rsid w:val="000F1B3C"/>
    <w:rsid w:val="000F20A2"/>
    <w:rsid w:val="000F2486"/>
    <w:rsid w:val="000F2D5A"/>
    <w:rsid w:val="000F4779"/>
    <w:rsid w:val="000F53B9"/>
    <w:rsid w:val="000F554B"/>
    <w:rsid w:val="000F5CE2"/>
    <w:rsid w:val="000F5CF8"/>
    <w:rsid w:val="000F6878"/>
    <w:rsid w:val="000F6951"/>
    <w:rsid w:val="000F71E6"/>
    <w:rsid w:val="000F7F93"/>
    <w:rsid w:val="001002C1"/>
    <w:rsid w:val="001002D7"/>
    <w:rsid w:val="001003F5"/>
    <w:rsid w:val="00100464"/>
    <w:rsid w:val="0010172F"/>
    <w:rsid w:val="00102147"/>
    <w:rsid w:val="00102BF3"/>
    <w:rsid w:val="001035A5"/>
    <w:rsid w:val="0010376C"/>
    <w:rsid w:val="001038CC"/>
    <w:rsid w:val="001042D6"/>
    <w:rsid w:val="001047AE"/>
    <w:rsid w:val="00104F7D"/>
    <w:rsid w:val="00105BE2"/>
    <w:rsid w:val="00106038"/>
    <w:rsid w:val="001067DA"/>
    <w:rsid w:val="0010760A"/>
    <w:rsid w:val="001125E2"/>
    <w:rsid w:val="001127E3"/>
    <w:rsid w:val="00112F03"/>
    <w:rsid w:val="00114469"/>
    <w:rsid w:val="001150F3"/>
    <w:rsid w:val="00115AE4"/>
    <w:rsid w:val="00115B9E"/>
    <w:rsid w:val="001169DF"/>
    <w:rsid w:val="00116B71"/>
    <w:rsid w:val="00116DB8"/>
    <w:rsid w:val="00117648"/>
    <w:rsid w:val="00120291"/>
    <w:rsid w:val="00120926"/>
    <w:rsid w:val="00120CAB"/>
    <w:rsid w:val="00122950"/>
    <w:rsid w:val="00122A47"/>
    <w:rsid w:val="00122F0A"/>
    <w:rsid w:val="001230AF"/>
    <w:rsid w:val="00123137"/>
    <w:rsid w:val="00124169"/>
    <w:rsid w:val="00124246"/>
    <w:rsid w:val="00124AF6"/>
    <w:rsid w:val="001250F5"/>
    <w:rsid w:val="001256EE"/>
    <w:rsid w:val="001258EC"/>
    <w:rsid w:val="001259CC"/>
    <w:rsid w:val="00125D77"/>
    <w:rsid w:val="00126546"/>
    <w:rsid w:val="00130B82"/>
    <w:rsid w:val="0013150F"/>
    <w:rsid w:val="00131681"/>
    <w:rsid w:val="00135596"/>
    <w:rsid w:val="00136185"/>
    <w:rsid w:val="00136266"/>
    <w:rsid w:val="001364E8"/>
    <w:rsid w:val="00136B35"/>
    <w:rsid w:val="00136BFE"/>
    <w:rsid w:val="00136F82"/>
    <w:rsid w:val="00137444"/>
    <w:rsid w:val="001377DB"/>
    <w:rsid w:val="00137DDF"/>
    <w:rsid w:val="00140721"/>
    <w:rsid w:val="0014091A"/>
    <w:rsid w:val="00140BDF"/>
    <w:rsid w:val="00141662"/>
    <w:rsid w:val="00141EED"/>
    <w:rsid w:val="001421D3"/>
    <w:rsid w:val="001425E8"/>
    <w:rsid w:val="00142A39"/>
    <w:rsid w:val="00142BE4"/>
    <w:rsid w:val="001435C5"/>
    <w:rsid w:val="0014478D"/>
    <w:rsid w:val="001450DC"/>
    <w:rsid w:val="001470F1"/>
    <w:rsid w:val="00147733"/>
    <w:rsid w:val="00147CBB"/>
    <w:rsid w:val="00147E01"/>
    <w:rsid w:val="0015075C"/>
    <w:rsid w:val="001508CD"/>
    <w:rsid w:val="001524F1"/>
    <w:rsid w:val="00152AF9"/>
    <w:rsid w:val="00152C5B"/>
    <w:rsid w:val="00153618"/>
    <w:rsid w:val="00154E50"/>
    <w:rsid w:val="00155B34"/>
    <w:rsid w:val="001562BF"/>
    <w:rsid w:val="0015696E"/>
    <w:rsid w:val="00160204"/>
    <w:rsid w:val="001602AE"/>
    <w:rsid w:val="0016069E"/>
    <w:rsid w:val="00160C17"/>
    <w:rsid w:val="00161955"/>
    <w:rsid w:val="00161C8D"/>
    <w:rsid w:val="00161DCE"/>
    <w:rsid w:val="001642FB"/>
    <w:rsid w:val="001644A7"/>
    <w:rsid w:val="00164614"/>
    <w:rsid w:val="00165F40"/>
    <w:rsid w:val="0016702A"/>
    <w:rsid w:val="00167ADF"/>
    <w:rsid w:val="00167AEC"/>
    <w:rsid w:val="00167EE4"/>
    <w:rsid w:val="00171C1D"/>
    <w:rsid w:val="00173096"/>
    <w:rsid w:val="0017387E"/>
    <w:rsid w:val="00173B58"/>
    <w:rsid w:val="001755D4"/>
    <w:rsid w:val="00175971"/>
    <w:rsid w:val="00175D6C"/>
    <w:rsid w:val="00176122"/>
    <w:rsid w:val="00177590"/>
    <w:rsid w:val="0017773B"/>
    <w:rsid w:val="00180185"/>
    <w:rsid w:val="00180EB8"/>
    <w:rsid w:val="00181F19"/>
    <w:rsid w:val="0018227C"/>
    <w:rsid w:val="00184926"/>
    <w:rsid w:val="00187A36"/>
    <w:rsid w:val="00191071"/>
    <w:rsid w:val="00191CA2"/>
    <w:rsid w:val="001924CD"/>
    <w:rsid w:val="00192C6D"/>
    <w:rsid w:val="00192E39"/>
    <w:rsid w:val="00193C41"/>
    <w:rsid w:val="0019432A"/>
    <w:rsid w:val="0019531C"/>
    <w:rsid w:val="00195370"/>
    <w:rsid w:val="00195555"/>
    <w:rsid w:val="0019608F"/>
    <w:rsid w:val="001965B2"/>
    <w:rsid w:val="00197444"/>
    <w:rsid w:val="00197D8D"/>
    <w:rsid w:val="001A01C0"/>
    <w:rsid w:val="001A260B"/>
    <w:rsid w:val="001A2833"/>
    <w:rsid w:val="001A2867"/>
    <w:rsid w:val="001A2D7B"/>
    <w:rsid w:val="001A2E47"/>
    <w:rsid w:val="001A2E52"/>
    <w:rsid w:val="001A41BE"/>
    <w:rsid w:val="001A4CB6"/>
    <w:rsid w:val="001A538E"/>
    <w:rsid w:val="001A56B8"/>
    <w:rsid w:val="001A5D81"/>
    <w:rsid w:val="001A6342"/>
    <w:rsid w:val="001A6F7E"/>
    <w:rsid w:val="001A7550"/>
    <w:rsid w:val="001B03B0"/>
    <w:rsid w:val="001B13C4"/>
    <w:rsid w:val="001B1674"/>
    <w:rsid w:val="001B1B16"/>
    <w:rsid w:val="001B1D22"/>
    <w:rsid w:val="001B224F"/>
    <w:rsid w:val="001B22E6"/>
    <w:rsid w:val="001B4225"/>
    <w:rsid w:val="001B481B"/>
    <w:rsid w:val="001B537C"/>
    <w:rsid w:val="001B573F"/>
    <w:rsid w:val="001B66BA"/>
    <w:rsid w:val="001B67BE"/>
    <w:rsid w:val="001B702E"/>
    <w:rsid w:val="001B73A2"/>
    <w:rsid w:val="001B751D"/>
    <w:rsid w:val="001B76C5"/>
    <w:rsid w:val="001B795F"/>
    <w:rsid w:val="001C07C6"/>
    <w:rsid w:val="001C11C2"/>
    <w:rsid w:val="001C1C15"/>
    <w:rsid w:val="001C1FA2"/>
    <w:rsid w:val="001C211F"/>
    <w:rsid w:val="001C2562"/>
    <w:rsid w:val="001C25A2"/>
    <w:rsid w:val="001C262D"/>
    <w:rsid w:val="001C29AA"/>
    <w:rsid w:val="001C2A27"/>
    <w:rsid w:val="001C2B5D"/>
    <w:rsid w:val="001C2DF1"/>
    <w:rsid w:val="001C38E9"/>
    <w:rsid w:val="001C3CAC"/>
    <w:rsid w:val="001C3D48"/>
    <w:rsid w:val="001C40D8"/>
    <w:rsid w:val="001C47A9"/>
    <w:rsid w:val="001C6044"/>
    <w:rsid w:val="001C6219"/>
    <w:rsid w:val="001C62E3"/>
    <w:rsid w:val="001C6B3B"/>
    <w:rsid w:val="001C6CD6"/>
    <w:rsid w:val="001C6E9D"/>
    <w:rsid w:val="001D110F"/>
    <w:rsid w:val="001D1A72"/>
    <w:rsid w:val="001D2C67"/>
    <w:rsid w:val="001D2C6A"/>
    <w:rsid w:val="001D2F1A"/>
    <w:rsid w:val="001D3750"/>
    <w:rsid w:val="001D412C"/>
    <w:rsid w:val="001D70AB"/>
    <w:rsid w:val="001D7DE1"/>
    <w:rsid w:val="001E0383"/>
    <w:rsid w:val="001E1667"/>
    <w:rsid w:val="001E188D"/>
    <w:rsid w:val="001E1C2C"/>
    <w:rsid w:val="001E2B7F"/>
    <w:rsid w:val="001E3971"/>
    <w:rsid w:val="001E3B04"/>
    <w:rsid w:val="001E414A"/>
    <w:rsid w:val="001E4204"/>
    <w:rsid w:val="001E5639"/>
    <w:rsid w:val="001E567B"/>
    <w:rsid w:val="001E57B4"/>
    <w:rsid w:val="001E63B9"/>
    <w:rsid w:val="001E648E"/>
    <w:rsid w:val="001E719B"/>
    <w:rsid w:val="001E7736"/>
    <w:rsid w:val="001E7921"/>
    <w:rsid w:val="001F00E4"/>
    <w:rsid w:val="001F01CC"/>
    <w:rsid w:val="001F0C62"/>
    <w:rsid w:val="001F0CBA"/>
    <w:rsid w:val="001F197E"/>
    <w:rsid w:val="001F200C"/>
    <w:rsid w:val="001F26E2"/>
    <w:rsid w:val="001F2A42"/>
    <w:rsid w:val="001F4A79"/>
    <w:rsid w:val="001F4B71"/>
    <w:rsid w:val="001F4D08"/>
    <w:rsid w:val="001F4EF0"/>
    <w:rsid w:val="001F5CFF"/>
    <w:rsid w:val="001F5F6F"/>
    <w:rsid w:val="001F6195"/>
    <w:rsid w:val="001F76CD"/>
    <w:rsid w:val="001F77F5"/>
    <w:rsid w:val="001F7F47"/>
    <w:rsid w:val="00200A79"/>
    <w:rsid w:val="00200F3C"/>
    <w:rsid w:val="002017AE"/>
    <w:rsid w:val="00201C41"/>
    <w:rsid w:val="002021FF"/>
    <w:rsid w:val="00202403"/>
    <w:rsid w:val="0020287B"/>
    <w:rsid w:val="00202EB3"/>
    <w:rsid w:val="0020405A"/>
    <w:rsid w:val="00204487"/>
    <w:rsid w:val="002051F3"/>
    <w:rsid w:val="00205945"/>
    <w:rsid w:val="00205B9A"/>
    <w:rsid w:val="00206BF6"/>
    <w:rsid w:val="00206C57"/>
    <w:rsid w:val="00206C8E"/>
    <w:rsid w:val="00206E29"/>
    <w:rsid w:val="002070C7"/>
    <w:rsid w:val="00211523"/>
    <w:rsid w:val="0021152C"/>
    <w:rsid w:val="00212CE3"/>
    <w:rsid w:val="00213446"/>
    <w:rsid w:val="0021498F"/>
    <w:rsid w:val="00215205"/>
    <w:rsid w:val="00215662"/>
    <w:rsid w:val="002157AE"/>
    <w:rsid w:val="00215A8F"/>
    <w:rsid w:val="00216617"/>
    <w:rsid w:val="00216EFD"/>
    <w:rsid w:val="00217C32"/>
    <w:rsid w:val="0022030A"/>
    <w:rsid w:val="00220520"/>
    <w:rsid w:val="00220967"/>
    <w:rsid w:val="00220A3B"/>
    <w:rsid w:val="0022109F"/>
    <w:rsid w:val="002213FC"/>
    <w:rsid w:val="0022184D"/>
    <w:rsid w:val="00222F89"/>
    <w:rsid w:val="00223734"/>
    <w:rsid w:val="00223B46"/>
    <w:rsid w:val="002255D7"/>
    <w:rsid w:val="002262D5"/>
    <w:rsid w:val="00226743"/>
    <w:rsid w:val="0022764D"/>
    <w:rsid w:val="00230A21"/>
    <w:rsid w:val="00230C0C"/>
    <w:rsid w:val="00230EB5"/>
    <w:rsid w:val="00231507"/>
    <w:rsid w:val="0023172F"/>
    <w:rsid w:val="00231E01"/>
    <w:rsid w:val="00232ADA"/>
    <w:rsid w:val="00233E90"/>
    <w:rsid w:val="002343D9"/>
    <w:rsid w:val="002355E6"/>
    <w:rsid w:val="00235E6D"/>
    <w:rsid w:val="00236086"/>
    <w:rsid w:val="00236988"/>
    <w:rsid w:val="0023771B"/>
    <w:rsid w:val="002377D7"/>
    <w:rsid w:val="002409C6"/>
    <w:rsid w:val="00241151"/>
    <w:rsid w:val="00243140"/>
    <w:rsid w:val="002446A8"/>
    <w:rsid w:val="00244C6C"/>
    <w:rsid w:val="00244CEB"/>
    <w:rsid w:val="00245CC2"/>
    <w:rsid w:val="00245D75"/>
    <w:rsid w:val="0024720D"/>
    <w:rsid w:val="0025127C"/>
    <w:rsid w:val="00251A8B"/>
    <w:rsid w:val="0025390D"/>
    <w:rsid w:val="00253BC1"/>
    <w:rsid w:val="002552FB"/>
    <w:rsid w:val="002554EF"/>
    <w:rsid w:val="00255AF2"/>
    <w:rsid w:val="00257E41"/>
    <w:rsid w:val="00260731"/>
    <w:rsid w:val="002611F8"/>
    <w:rsid w:val="002614D9"/>
    <w:rsid w:val="0026151F"/>
    <w:rsid w:val="00261863"/>
    <w:rsid w:val="0026199F"/>
    <w:rsid w:val="00261AF9"/>
    <w:rsid w:val="00261FD0"/>
    <w:rsid w:val="00261FF0"/>
    <w:rsid w:val="00263F86"/>
    <w:rsid w:val="00264701"/>
    <w:rsid w:val="002653EF"/>
    <w:rsid w:val="002654FC"/>
    <w:rsid w:val="002658C2"/>
    <w:rsid w:val="0026600A"/>
    <w:rsid w:val="00266BFD"/>
    <w:rsid w:val="0026724B"/>
    <w:rsid w:val="002703D1"/>
    <w:rsid w:val="002709EC"/>
    <w:rsid w:val="0027110A"/>
    <w:rsid w:val="002716AF"/>
    <w:rsid w:val="0027230D"/>
    <w:rsid w:val="00272C4C"/>
    <w:rsid w:val="002735D5"/>
    <w:rsid w:val="00273DAB"/>
    <w:rsid w:val="00273E51"/>
    <w:rsid w:val="002744D8"/>
    <w:rsid w:val="00275490"/>
    <w:rsid w:val="00275B2B"/>
    <w:rsid w:val="00275ECE"/>
    <w:rsid w:val="002764B5"/>
    <w:rsid w:val="002764F0"/>
    <w:rsid w:val="00276B55"/>
    <w:rsid w:val="00276BC2"/>
    <w:rsid w:val="00276CA6"/>
    <w:rsid w:val="0027704C"/>
    <w:rsid w:val="002773DD"/>
    <w:rsid w:val="00280198"/>
    <w:rsid w:val="0028090A"/>
    <w:rsid w:val="00280E93"/>
    <w:rsid w:val="00281885"/>
    <w:rsid w:val="0028238E"/>
    <w:rsid w:val="00282F8D"/>
    <w:rsid w:val="002836F8"/>
    <w:rsid w:val="00284229"/>
    <w:rsid w:val="0028482C"/>
    <w:rsid w:val="00284F19"/>
    <w:rsid w:val="002850FB"/>
    <w:rsid w:val="0028561B"/>
    <w:rsid w:val="002864AB"/>
    <w:rsid w:val="00286C15"/>
    <w:rsid w:val="002872A0"/>
    <w:rsid w:val="002905CB"/>
    <w:rsid w:val="00290B27"/>
    <w:rsid w:val="002910C8"/>
    <w:rsid w:val="002914FF"/>
    <w:rsid w:val="00292939"/>
    <w:rsid w:val="00292AC8"/>
    <w:rsid w:val="00293023"/>
    <w:rsid w:val="00293BFD"/>
    <w:rsid w:val="00294C3A"/>
    <w:rsid w:val="002952BE"/>
    <w:rsid w:val="0029562A"/>
    <w:rsid w:val="00296748"/>
    <w:rsid w:val="00296BE3"/>
    <w:rsid w:val="0029728A"/>
    <w:rsid w:val="00297CBF"/>
    <w:rsid w:val="00297CCE"/>
    <w:rsid w:val="002A018B"/>
    <w:rsid w:val="002A0DB8"/>
    <w:rsid w:val="002A1B0D"/>
    <w:rsid w:val="002A2056"/>
    <w:rsid w:val="002A234D"/>
    <w:rsid w:val="002A2914"/>
    <w:rsid w:val="002A2B5E"/>
    <w:rsid w:val="002A364F"/>
    <w:rsid w:val="002A3783"/>
    <w:rsid w:val="002A417D"/>
    <w:rsid w:val="002A4D1A"/>
    <w:rsid w:val="002A4F66"/>
    <w:rsid w:val="002A4F8C"/>
    <w:rsid w:val="002A4FBB"/>
    <w:rsid w:val="002A5367"/>
    <w:rsid w:val="002A5B1A"/>
    <w:rsid w:val="002A5F36"/>
    <w:rsid w:val="002A66C8"/>
    <w:rsid w:val="002A6D85"/>
    <w:rsid w:val="002A7071"/>
    <w:rsid w:val="002A7366"/>
    <w:rsid w:val="002A77AA"/>
    <w:rsid w:val="002B0C93"/>
    <w:rsid w:val="002B0D33"/>
    <w:rsid w:val="002B0D3D"/>
    <w:rsid w:val="002B1297"/>
    <w:rsid w:val="002B2620"/>
    <w:rsid w:val="002B355B"/>
    <w:rsid w:val="002B35C8"/>
    <w:rsid w:val="002B3D9A"/>
    <w:rsid w:val="002B41C7"/>
    <w:rsid w:val="002B530B"/>
    <w:rsid w:val="002B5AB4"/>
    <w:rsid w:val="002B65A3"/>
    <w:rsid w:val="002B7700"/>
    <w:rsid w:val="002B795B"/>
    <w:rsid w:val="002B7E2D"/>
    <w:rsid w:val="002C00FC"/>
    <w:rsid w:val="002C040A"/>
    <w:rsid w:val="002C1436"/>
    <w:rsid w:val="002C1754"/>
    <w:rsid w:val="002C1957"/>
    <w:rsid w:val="002C1C73"/>
    <w:rsid w:val="002C28A0"/>
    <w:rsid w:val="002C2AC6"/>
    <w:rsid w:val="002C4727"/>
    <w:rsid w:val="002C4C9F"/>
    <w:rsid w:val="002C6E46"/>
    <w:rsid w:val="002C7B79"/>
    <w:rsid w:val="002C7FBE"/>
    <w:rsid w:val="002D0652"/>
    <w:rsid w:val="002D08DD"/>
    <w:rsid w:val="002D1570"/>
    <w:rsid w:val="002D1C9B"/>
    <w:rsid w:val="002D20B0"/>
    <w:rsid w:val="002D2821"/>
    <w:rsid w:val="002D2DE9"/>
    <w:rsid w:val="002D345E"/>
    <w:rsid w:val="002D410C"/>
    <w:rsid w:val="002D422E"/>
    <w:rsid w:val="002D4714"/>
    <w:rsid w:val="002D4A16"/>
    <w:rsid w:val="002D4AA1"/>
    <w:rsid w:val="002D4BBC"/>
    <w:rsid w:val="002D53CF"/>
    <w:rsid w:val="002D684D"/>
    <w:rsid w:val="002D6FD7"/>
    <w:rsid w:val="002D7515"/>
    <w:rsid w:val="002D7992"/>
    <w:rsid w:val="002D7BA9"/>
    <w:rsid w:val="002D7E24"/>
    <w:rsid w:val="002E16F4"/>
    <w:rsid w:val="002E1C1F"/>
    <w:rsid w:val="002E1DA7"/>
    <w:rsid w:val="002E27B5"/>
    <w:rsid w:val="002E287C"/>
    <w:rsid w:val="002E2918"/>
    <w:rsid w:val="002E3D9B"/>
    <w:rsid w:val="002E5248"/>
    <w:rsid w:val="002E58FE"/>
    <w:rsid w:val="002E6EE2"/>
    <w:rsid w:val="002E7D43"/>
    <w:rsid w:val="002F0470"/>
    <w:rsid w:val="002F0A1C"/>
    <w:rsid w:val="002F0C33"/>
    <w:rsid w:val="002F20CD"/>
    <w:rsid w:val="002F2A77"/>
    <w:rsid w:val="002F364A"/>
    <w:rsid w:val="002F37EE"/>
    <w:rsid w:val="002F3D9C"/>
    <w:rsid w:val="002F437B"/>
    <w:rsid w:val="002F4A19"/>
    <w:rsid w:val="002F58C4"/>
    <w:rsid w:val="002F5B08"/>
    <w:rsid w:val="002F5D5C"/>
    <w:rsid w:val="002F67DA"/>
    <w:rsid w:val="003016A5"/>
    <w:rsid w:val="003021B5"/>
    <w:rsid w:val="003022E8"/>
    <w:rsid w:val="00302391"/>
    <w:rsid w:val="00302866"/>
    <w:rsid w:val="00303D09"/>
    <w:rsid w:val="00305163"/>
    <w:rsid w:val="003052D0"/>
    <w:rsid w:val="00305CDE"/>
    <w:rsid w:val="003072D7"/>
    <w:rsid w:val="003073D6"/>
    <w:rsid w:val="00307FC7"/>
    <w:rsid w:val="00310177"/>
    <w:rsid w:val="003106FD"/>
    <w:rsid w:val="00310CDE"/>
    <w:rsid w:val="00310CF5"/>
    <w:rsid w:val="00310D80"/>
    <w:rsid w:val="00311397"/>
    <w:rsid w:val="00311CCE"/>
    <w:rsid w:val="00311CDB"/>
    <w:rsid w:val="00312051"/>
    <w:rsid w:val="00312191"/>
    <w:rsid w:val="003125BA"/>
    <w:rsid w:val="0031395A"/>
    <w:rsid w:val="003141F9"/>
    <w:rsid w:val="003146AD"/>
    <w:rsid w:val="00314FB8"/>
    <w:rsid w:val="003154F2"/>
    <w:rsid w:val="0031565F"/>
    <w:rsid w:val="00315AFC"/>
    <w:rsid w:val="00316A3D"/>
    <w:rsid w:val="00316D4C"/>
    <w:rsid w:val="003170DA"/>
    <w:rsid w:val="003178A0"/>
    <w:rsid w:val="00317AA8"/>
    <w:rsid w:val="003200A6"/>
    <w:rsid w:val="003200C9"/>
    <w:rsid w:val="0032067B"/>
    <w:rsid w:val="00320777"/>
    <w:rsid w:val="00321F2B"/>
    <w:rsid w:val="003236E5"/>
    <w:rsid w:val="00323B89"/>
    <w:rsid w:val="003244F7"/>
    <w:rsid w:val="003245AF"/>
    <w:rsid w:val="00324827"/>
    <w:rsid w:val="00324CFB"/>
    <w:rsid w:val="00325E4A"/>
    <w:rsid w:val="00326003"/>
    <w:rsid w:val="003263BD"/>
    <w:rsid w:val="00326BD0"/>
    <w:rsid w:val="00327EAA"/>
    <w:rsid w:val="003303E3"/>
    <w:rsid w:val="00330A2F"/>
    <w:rsid w:val="00332504"/>
    <w:rsid w:val="003325CD"/>
    <w:rsid w:val="00332A08"/>
    <w:rsid w:val="00334424"/>
    <w:rsid w:val="00334FFD"/>
    <w:rsid w:val="00335B2B"/>
    <w:rsid w:val="00335C42"/>
    <w:rsid w:val="003360DA"/>
    <w:rsid w:val="0033639F"/>
    <w:rsid w:val="00336A45"/>
    <w:rsid w:val="00337821"/>
    <w:rsid w:val="00337D35"/>
    <w:rsid w:val="00337DE0"/>
    <w:rsid w:val="0034019E"/>
    <w:rsid w:val="00340387"/>
    <w:rsid w:val="00340D05"/>
    <w:rsid w:val="00340FCB"/>
    <w:rsid w:val="0034116C"/>
    <w:rsid w:val="003411E4"/>
    <w:rsid w:val="00341243"/>
    <w:rsid w:val="00341713"/>
    <w:rsid w:val="003424AA"/>
    <w:rsid w:val="00342CE4"/>
    <w:rsid w:val="00342EE5"/>
    <w:rsid w:val="003439C4"/>
    <w:rsid w:val="00343FB3"/>
    <w:rsid w:val="00344B27"/>
    <w:rsid w:val="00344EE8"/>
    <w:rsid w:val="00345418"/>
    <w:rsid w:val="0034552B"/>
    <w:rsid w:val="0034625D"/>
    <w:rsid w:val="00346CE6"/>
    <w:rsid w:val="003472AD"/>
    <w:rsid w:val="0034743F"/>
    <w:rsid w:val="00350E47"/>
    <w:rsid w:val="00351BDF"/>
    <w:rsid w:val="00352BFA"/>
    <w:rsid w:val="00353983"/>
    <w:rsid w:val="0035478D"/>
    <w:rsid w:val="00354B6E"/>
    <w:rsid w:val="003557A9"/>
    <w:rsid w:val="003557BF"/>
    <w:rsid w:val="003559ED"/>
    <w:rsid w:val="00355C77"/>
    <w:rsid w:val="00355E92"/>
    <w:rsid w:val="00356879"/>
    <w:rsid w:val="00357E61"/>
    <w:rsid w:val="00361C1D"/>
    <w:rsid w:val="00361C5E"/>
    <w:rsid w:val="00361D39"/>
    <w:rsid w:val="003620C7"/>
    <w:rsid w:val="003622EC"/>
    <w:rsid w:val="003623CC"/>
    <w:rsid w:val="00362822"/>
    <w:rsid w:val="00362BEF"/>
    <w:rsid w:val="00362D39"/>
    <w:rsid w:val="003635CC"/>
    <w:rsid w:val="003640E0"/>
    <w:rsid w:val="00364526"/>
    <w:rsid w:val="00364CDB"/>
    <w:rsid w:val="00364E70"/>
    <w:rsid w:val="00365549"/>
    <w:rsid w:val="00365E3A"/>
    <w:rsid w:val="00365E8A"/>
    <w:rsid w:val="00365ED3"/>
    <w:rsid w:val="003670BE"/>
    <w:rsid w:val="00367310"/>
    <w:rsid w:val="00370916"/>
    <w:rsid w:val="0037105D"/>
    <w:rsid w:val="00371851"/>
    <w:rsid w:val="00371ADB"/>
    <w:rsid w:val="00371B07"/>
    <w:rsid w:val="003720F6"/>
    <w:rsid w:val="00372D21"/>
    <w:rsid w:val="003736D7"/>
    <w:rsid w:val="00373DC8"/>
    <w:rsid w:val="003771FA"/>
    <w:rsid w:val="0037741B"/>
    <w:rsid w:val="00377884"/>
    <w:rsid w:val="00380204"/>
    <w:rsid w:val="00380AD8"/>
    <w:rsid w:val="00381460"/>
    <w:rsid w:val="0038288E"/>
    <w:rsid w:val="003829D3"/>
    <w:rsid w:val="00385A0F"/>
    <w:rsid w:val="00385A85"/>
    <w:rsid w:val="003866BD"/>
    <w:rsid w:val="00387C62"/>
    <w:rsid w:val="003905D8"/>
    <w:rsid w:val="00391652"/>
    <w:rsid w:val="00391CFB"/>
    <w:rsid w:val="00392BF0"/>
    <w:rsid w:val="003931E4"/>
    <w:rsid w:val="00393A4A"/>
    <w:rsid w:val="00393F89"/>
    <w:rsid w:val="00394A0D"/>
    <w:rsid w:val="00396DB7"/>
    <w:rsid w:val="00396E68"/>
    <w:rsid w:val="003974F9"/>
    <w:rsid w:val="00397A9E"/>
    <w:rsid w:val="003A02E4"/>
    <w:rsid w:val="003A0426"/>
    <w:rsid w:val="003A04AA"/>
    <w:rsid w:val="003A05E8"/>
    <w:rsid w:val="003A1372"/>
    <w:rsid w:val="003A14BD"/>
    <w:rsid w:val="003A1C82"/>
    <w:rsid w:val="003A24EE"/>
    <w:rsid w:val="003A2B17"/>
    <w:rsid w:val="003A34B5"/>
    <w:rsid w:val="003A3954"/>
    <w:rsid w:val="003A5043"/>
    <w:rsid w:val="003A56A6"/>
    <w:rsid w:val="003A6EB8"/>
    <w:rsid w:val="003A6FF4"/>
    <w:rsid w:val="003A79C1"/>
    <w:rsid w:val="003A7ECD"/>
    <w:rsid w:val="003B014A"/>
    <w:rsid w:val="003B0831"/>
    <w:rsid w:val="003B2496"/>
    <w:rsid w:val="003B2997"/>
    <w:rsid w:val="003B2E67"/>
    <w:rsid w:val="003B3C12"/>
    <w:rsid w:val="003B3D11"/>
    <w:rsid w:val="003B3FAE"/>
    <w:rsid w:val="003B43BE"/>
    <w:rsid w:val="003B45BF"/>
    <w:rsid w:val="003B47C1"/>
    <w:rsid w:val="003B5B0F"/>
    <w:rsid w:val="003B602B"/>
    <w:rsid w:val="003B66BA"/>
    <w:rsid w:val="003B6BCE"/>
    <w:rsid w:val="003B7D38"/>
    <w:rsid w:val="003B7FC5"/>
    <w:rsid w:val="003C0045"/>
    <w:rsid w:val="003C0967"/>
    <w:rsid w:val="003C0F32"/>
    <w:rsid w:val="003C1180"/>
    <w:rsid w:val="003C139D"/>
    <w:rsid w:val="003C16AF"/>
    <w:rsid w:val="003C1D51"/>
    <w:rsid w:val="003C1E6F"/>
    <w:rsid w:val="003C1EF2"/>
    <w:rsid w:val="003C2F6F"/>
    <w:rsid w:val="003C348D"/>
    <w:rsid w:val="003C40A2"/>
    <w:rsid w:val="003C419E"/>
    <w:rsid w:val="003C4706"/>
    <w:rsid w:val="003C54B6"/>
    <w:rsid w:val="003C5793"/>
    <w:rsid w:val="003C57A8"/>
    <w:rsid w:val="003C6840"/>
    <w:rsid w:val="003C6BEB"/>
    <w:rsid w:val="003C77A6"/>
    <w:rsid w:val="003C794D"/>
    <w:rsid w:val="003C7FEB"/>
    <w:rsid w:val="003D0125"/>
    <w:rsid w:val="003D10D1"/>
    <w:rsid w:val="003D13DE"/>
    <w:rsid w:val="003D202C"/>
    <w:rsid w:val="003D2586"/>
    <w:rsid w:val="003D261B"/>
    <w:rsid w:val="003D39BE"/>
    <w:rsid w:val="003D3CB6"/>
    <w:rsid w:val="003D3D80"/>
    <w:rsid w:val="003D413A"/>
    <w:rsid w:val="003D4FAA"/>
    <w:rsid w:val="003D5178"/>
    <w:rsid w:val="003D5450"/>
    <w:rsid w:val="003D62E5"/>
    <w:rsid w:val="003D6362"/>
    <w:rsid w:val="003D791C"/>
    <w:rsid w:val="003D7A30"/>
    <w:rsid w:val="003D7D76"/>
    <w:rsid w:val="003E0AEF"/>
    <w:rsid w:val="003E1016"/>
    <w:rsid w:val="003E1534"/>
    <w:rsid w:val="003E1857"/>
    <w:rsid w:val="003E20D0"/>
    <w:rsid w:val="003E20E8"/>
    <w:rsid w:val="003E2C71"/>
    <w:rsid w:val="003E2CB1"/>
    <w:rsid w:val="003E3195"/>
    <w:rsid w:val="003E375A"/>
    <w:rsid w:val="003E3AC1"/>
    <w:rsid w:val="003E3C9F"/>
    <w:rsid w:val="003E455A"/>
    <w:rsid w:val="003E5418"/>
    <w:rsid w:val="003E5B23"/>
    <w:rsid w:val="003E5BCA"/>
    <w:rsid w:val="003E5D6C"/>
    <w:rsid w:val="003E5E87"/>
    <w:rsid w:val="003E60D2"/>
    <w:rsid w:val="003E6F1C"/>
    <w:rsid w:val="003E71F1"/>
    <w:rsid w:val="003F1730"/>
    <w:rsid w:val="003F1959"/>
    <w:rsid w:val="003F1A58"/>
    <w:rsid w:val="003F39C2"/>
    <w:rsid w:val="003F54B7"/>
    <w:rsid w:val="003F563C"/>
    <w:rsid w:val="003F5819"/>
    <w:rsid w:val="003F58F7"/>
    <w:rsid w:val="003F68F9"/>
    <w:rsid w:val="003F751B"/>
    <w:rsid w:val="003F7F6D"/>
    <w:rsid w:val="00400904"/>
    <w:rsid w:val="00400F4B"/>
    <w:rsid w:val="00401AF4"/>
    <w:rsid w:val="00401E25"/>
    <w:rsid w:val="0040297C"/>
    <w:rsid w:val="0040363B"/>
    <w:rsid w:val="0040403D"/>
    <w:rsid w:val="004040B5"/>
    <w:rsid w:val="004045F1"/>
    <w:rsid w:val="004055FA"/>
    <w:rsid w:val="00405A45"/>
    <w:rsid w:val="004065A1"/>
    <w:rsid w:val="00407F64"/>
    <w:rsid w:val="00410301"/>
    <w:rsid w:val="00410D67"/>
    <w:rsid w:val="00411372"/>
    <w:rsid w:val="004116AE"/>
    <w:rsid w:val="004131B2"/>
    <w:rsid w:val="0041445C"/>
    <w:rsid w:val="004146FC"/>
    <w:rsid w:val="004159B7"/>
    <w:rsid w:val="00415F52"/>
    <w:rsid w:val="00416F3E"/>
    <w:rsid w:val="00417384"/>
    <w:rsid w:val="00417744"/>
    <w:rsid w:val="00420457"/>
    <w:rsid w:val="00421117"/>
    <w:rsid w:val="00421134"/>
    <w:rsid w:val="004212B9"/>
    <w:rsid w:val="00421547"/>
    <w:rsid w:val="00421661"/>
    <w:rsid w:val="004216EF"/>
    <w:rsid w:val="00421E5B"/>
    <w:rsid w:val="00421F96"/>
    <w:rsid w:val="00421FBE"/>
    <w:rsid w:val="00422245"/>
    <w:rsid w:val="00422505"/>
    <w:rsid w:val="004226C0"/>
    <w:rsid w:val="00422BF9"/>
    <w:rsid w:val="00422D3F"/>
    <w:rsid w:val="00422E6B"/>
    <w:rsid w:val="0042389B"/>
    <w:rsid w:val="00424D72"/>
    <w:rsid w:val="00424F8C"/>
    <w:rsid w:val="004255FE"/>
    <w:rsid w:val="00425B12"/>
    <w:rsid w:val="00426B6E"/>
    <w:rsid w:val="0042752A"/>
    <w:rsid w:val="0043000A"/>
    <w:rsid w:val="00430021"/>
    <w:rsid w:val="0043041B"/>
    <w:rsid w:val="00430D46"/>
    <w:rsid w:val="00432EDA"/>
    <w:rsid w:val="004333E3"/>
    <w:rsid w:val="00433C64"/>
    <w:rsid w:val="00436024"/>
    <w:rsid w:val="0043626A"/>
    <w:rsid w:val="0043671E"/>
    <w:rsid w:val="004367AC"/>
    <w:rsid w:val="004369B0"/>
    <w:rsid w:val="00436DBB"/>
    <w:rsid w:val="00437CFF"/>
    <w:rsid w:val="004406F3"/>
    <w:rsid w:val="00440918"/>
    <w:rsid w:val="00440FA9"/>
    <w:rsid w:val="004412B6"/>
    <w:rsid w:val="00441904"/>
    <w:rsid w:val="00441BD4"/>
    <w:rsid w:val="004424C3"/>
    <w:rsid w:val="004433A6"/>
    <w:rsid w:val="00444954"/>
    <w:rsid w:val="0044495A"/>
    <w:rsid w:val="00444D1E"/>
    <w:rsid w:val="00445FBB"/>
    <w:rsid w:val="004466C6"/>
    <w:rsid w:val="004472A5"/>
    <w:rsid w:val="004472FF"/>
    <w:rsid w:val="0044756F"/>
    <w:rsid w:val="00450A48"/>
    <w:rsid w:val="00450A95"/>
    <w:rsid w:val="00450B7F"/>
    <w:rsid w:val="00452083"/>
    <w:rsid w:val="00452460"/>
    <w:rsid w:val="004530F5"/>
    <w:rsid w:val="0045324B"/>
    <w:rsid w:val="004538EF"/>
    <w:rsid w:val="004538F4"/>
    <w:rsid w:val="00453942"/>
    <w:rsid w:val="00453CCB"/>
    <w:rsid w:val="00454B59"/>
    <w:rsid w:val="004553AA"/>
    <w:rsid w:val="00455583"/>
    <w:rsid w:val="00455BAC"/>
    <w:rsid w:val="00455CF1"/>
    <w:rsid w:val="00455F25"/>
    <w:rsid w:val="0045702B"/>
    <w:rsid w:val="00460138"/>
    <w:rsid w:val="004611C7"/>
    <w:rsid w:val="00461FC3"/>
    <w:rsid w:val="004625B0"/>
    <w:rsid w:val="00463596"/>
    <w:rsid w:val="00463711"/>
    <w:rsid w:val="00463C41"/>
    <w:rsid w:val="00463D0B"/>
    <w:rsid w:val="00463E38"/>
    <w:rsid w:val="00464627"/>
    <w:rsid w:val="0046530C"/>
    <w:rsid w:val="00465F9C"/>
    <w:rsid w:val="00467A09"/>
    <w:rsid w:val="00471A28"/>
    <w:rsid w:val="00473721"/>
    <w:rsid w:val="00474C54"/>
    <w:rsid w:val="00476412"/>
    <w:rsid w:val="004766CF"/>
    <w:rsid w:val="00477DA1"/>
    <w:rsid w:val="004805A0"/>
    <w:rsid w:val="0048065C"/>
    <w:rsid w:val="00480AFB"/>
    <w:rsid w:val="00480B9C"/>
    <w:rsid w:val="004810FA"/>
    <w:rsid w:val="00481736"/>
    <w:rsid w:val="00481902"/>
    <w:rsid w:val="004819C9"/>
    <w:rsid w:val="00481C2C"/>
    <w:rsid w:val="00481E13"/>
    <w:rsid w:val="00481EA9"/>
    <w:rsid w:val="00481FD7"/>
    <w:rsid w:val="00482F55"/>
    <w:rsid w:val="00483952"/>
    <w:rsid w:val="00483E49"/>
    <w:rsid w:val="0048473D"/>
    <w:rsid w:val="00484918"/>
    <w:rsid w:val="00484FBF"/>
    <w:rsid w:val="00485761"/>
    <w:rsid w:val="00486D41"/>
    <w:rsid w:val="00487260"/>
    <w:rsid w:val="004872F8"/>
    <w:rsid w:val="004875F7"/>
    <w:rsid w:val="00487A57"/>
    <w:rsid w:val="00490DE6"/>
    <w:rsid w:val="00490E03"/>
    <w:rsid w:val="00491363"/>
    <w:rsid w:val="00491AC9"/>
    <w:rsid w:val="00491DA4"/>
    <w:rsid w:val="0049383B"/>
    <w:rsid w:val="00493D05"/>
    <w:rsid w:val="00494926"/>
    <w:rsid w:val="00494ED5"/>
    <w:rsid w:val="004966DD"/>
    <w:rsid w:val="0049675C"/>
    <w:rsid w:val="00496997"/>
    <w:rsid w:val="00496D56"/>
    <w:rsid w:val="00497DB3"/>
    <w:rsid w:val="004A1C0E"/>
    <w:rsid w:val="004A2696"/>
    <w:rsid w:val="004A2ABF"/>
    <w:rsid w:val="004A2B8F"/>
    <w:rsid w:val="004A2F6D"/>
    <w:rsid w:val="004A3AB2"/>
    <w:rsid w:val="004A3AC9"/>
    <w:rsid w:val="004A3BF7"/>
    <w:rsid w:val="004A4749"/>
    <w:rsid w:val="004A55CF"/>
    <w:rsid w:val="004A5CC7"/>
    <w:rsid w:val="004A611D"/>
    <w:rsid w:val="004A6398"/>
    <w:rsid w:val="004A6EBD"/>
    <w:rsid w:val="004B0537"/>
    <w:rsid w:val="004B39BA"/>
    <w:rsid w:val="004B4910"/>
    <w:rsid w:val="004B565F"/>
    <w:rsid w:val="004B60EE"/>
    <w:rsid w:val="004B69A1"/>
    <w:rsid w:val="004B69BE"/>
    <w:rsid w:val="004B7E8F"/>
    <w:rsid w:val="004C02F7"/>
    <w:rsid w:val="004C05B4"/>
    <w:rsid w:val="004C0607"/>
    <w:rsid w:val="004C095A"/>
    <w:rsid w:val="004C0F05"/>
    <w:rsid w:val="004C1133"/>
    <w:rsid w:val="004C1C0C"/>
    <w:rsid w:val="004C2937"/>
    <w:rsid w:val="004C2F18"/>
    <w:rsid w:val="004C30FA"/>
    <w:rsid w:val="004C3869"/>
    <w:rsid w:val="004C39A3"/>
    <w:rsid w:val="004C41D6"/>
    <w:rsid w:val="004C5946"/>
    <w:rsid w:val="004C5F7C"/>
    <w:rsid w:val="004C7449"/>
    <w:rsid w:val="004D01C4"/>
    <w:rsid w:val="004D0204"/>
    <w:rsid w:val="004D092C"/>
    <w:rsid w:val="004D0BA1"/>
    <w:rsid w:val="004D0BA8"/>
    <w:rsid w:val="004D142E"/>
    <w:rsid w:val="004D1864"/>
    <w:rsid w:val="004D19D2"/>
    <w:rsid w:val="004D1B73"/>
    <w:rsid w:val="004D1D6B"/>
    <w:rsid w:val="004D25B3"/>
    <w:rsid w:val="004D2DEF"/>
    <w:rsid w:val="004D2EAC"/>
    <w:rsid w:val="004D37CB"/>
    <w:rsid w:val="004D3DBD"/>
    <w:rsid w:val="004D42BA"/>
    <w:rsid w:val="004D55F7"/>
    <w:rsid w:val="004D56B0"/>
    <w:rsid w:val="004D6A85"/>
    <w:rsid w:val="004D6DC1"/>
    <w:rsid w:val="004D739C"/>
    <w:rsid w:val="004E00C5"/>
    <w:rsid w:val="004E02A2"/>
    <w:rsid w:val="004E065D"/>
    <w:rsid w:val="004E142D"/>
    <w:rsid w:val="004E1C3A"/>
    <w:rsid w:val="004E25F6"/>
    <w:rsid w:val="004E2943"/>
    <w:rsid w:val="004E2B1E"/>
    <w:rsid w:val="004E2F57"/>
    <w:rsid w:val="004E338A"/>
    <w:rsid w:val="004E36B5"/>
    <w:rsid w:val="004E3C54"/>
    <w:rsid w:val="004E47B5"/>
    <w:rsid w:val="004E4941"/>
    <w:rsid w:val="004E5E64"/>
    <w:rsid w:val="004E677F"/>
    <w:rsid w:val="004E6A83"/>
    <w:rsid w:val="004E6AAE"/>
    <w:rsid w:val="004E6C52"/>
    <w:rsid w:val="004E7330"/>
    <w:rsid w:val="004E7A43"/>
    <w:rsid w:val="004E7DBA"/>
    <w:rsid w:val="004E7F39"/>
    <w:rsid w:val="004F149C"/>
    <w:rsid w:val="004F20A5"/>
    <w:rsid w:val="004F21FA"/>
    <w:rsid w:val="004F2BA1"/>
    <w:rsid w:val="004F3F31"/>
    <w:rsid w:val="004F5344"/>
    <w:rsid w:val="004F582E"/>
    <w:rsid w:val="004F606F"/>
    <w:rsid w:val="004F6202"/>
    <w:rsid w:val="004F74C4"/>
    <w:rsid w:val="004F7DFE"/>
    <w:rsid w:val="004F7E73"/>
    <w:rsid w:val="00500E5A"/>
    <w:rsid w:val="00503E1D"/>
    <w:rsid w:val="00505EDE"/>
    <w:rsid w:val="00505FEE"/>
    <w:rsid w:val="0050646A"/>
    <w:rsid w:val="00506B17"/>
    <w:rsid w:val="00507639"/>
    <w:rsid w:val="005079BC"/>
    <w:rsid w:val="00507D89"/>
    <w:rsid w:val="00510D48"/>
    <w:rsid w:val="00512197"/>
    <w:rsid w:val="005127D5"/>
    <w:rsid w:val="0051304B"/>
    <w:rsid w:val="00513465"/>
    <w:rsid w:val="00513642"/>
    <w:rsid w:val="00513692"/>
    <w:rsid w:val="00514EF0"/>
    <w:rsid w:val="00515CDD"/>
    <w:rsid w:val="00515E7B"/>
    <w:rsid w:val="00516DEE"/>
    <w:rsid w:val="0051738D"/>
    <w:rsid w:val="005174EC"/>
    <w:rsid w:val="00517A13"/>
    <w:rsid w:val="00517B89"/>
    <w:rsid w:val="00517BC7"/>
    <w:rsid w:val="00521094"/>
    <w:rsid w:val="0052140F"/>
    <w:rsid w:val="005219B2"/>
    <w:rsid w:val="005221C0"/>
    <w:rsid w:val="00524172"/>
    <w:rsid w:val="00524C32"/>
    <w:rsid w:val="005252A7"/>
    <w:rsid w:val="00525CE0"/>
    <w:rsid w:val="00526449"/>
    <w:rsid w:val="00526A5C"/>
    <w:rsid w:val="005274EE"/>
    <w:rsid w:val="00527771"/>
    <w:rsid w:val="00527A55"/>
    <w:rsid w:val="0053044F"/>
    <w:rsid w:val="005308AC"/>
    <w:rsid w:val="005312C6"/>
    <w:rsid w:val="00531BA5"/>
    <w:rsid w:val="00531C66"/>
    <w:rsid w:val="00531C71"/>
    <w:rsid w:val="00531D58"/>
    <w:rsid w:val="0053280D"/>
    <w:rsid w:val="005336DD"/>
    <w:rsid w:val="005337FD"/>
    <w:rsid w:val="00533903"/>
    <w:rsid w:val="00533B56"/>
    <w:rsid w:val="00534030"/>
    <w:rsid w:val="005359FB"/>
    <w:rsid w:val="00536B56"/>
    <w:rsid w:val="005372BA"/>
    <w:rsid w:val="00537511"/>
    <w:rsid w:val="00537954"/>
    <w:rsid w:val="00537C0C"/>
    <w:rsid w:val="00540574"/>
    <w:rsid w:val="0054153A"/>
    <w:rsid w:val="00541EDB"/>
    <w:rsid w:val="0054216C"/>
    <w:rsid w:val="005423AF"/>
    <w:rsid w:val="00542449"/>
    <w:rsid w:val="00543144"/>
    <w:rsid w:val="00543218"/>
    <w:rsid w:val="0054357F"/>
    <w:rsid w:val="0054389D"/>
    <w:rsid w:val="00543D8D"/>
    <w:rsid w:val="00543EB7"/>
    <w:rsid w:val="00544B37"/>
    <w:rsid w:val="00545183"/>
    <w:rsid w:val="00546621"/>
    <w:rsid w:val="0054791F"/>
    <w:rsid w:val="00547D66"/>
    <w:rsid w:val="00550E38"/>
    <w:rsid w:val="00550F0D"/>
    <w:rsid w:val="00551607"/>
    <w:rsid w:val="00552E00"/>
    <w:rsid w:val="0055395A"/>
    <w:rsid w:val="005558B8"/>
    <w:rsid w:val="00555932"/>
    <w:rsid w:val="00556456"/>
    <w:rsid w:val="00556838"/>
    <w:rsid w:val="00556921"/>
    <w:rsid w:val="00556B2E"/>
    <w:rsid w:val="00557026"/>
    <w:rsid w:val="00557393"/>
    <w:rsid w:val="00557A7C"/>
    <w:rsid w:val="00560066"/>
    <w:rsid w:val="00560215"/>
    <w:rsid w:val="0056039E"/>
    <w:rsid w:val="00560E76"/>
    <w:rsid w:val="005618D4"/>
    <w:rsid w:val="0056332E"/>
    <w:rsid w:val="0056425B"/>
    <w:rsid w:val="00564DEB"/>
    <w:rsid w:val="00565530"/>
    <w:rsid w:val="00565F00"/>
    <w:rsid w:val="00571000"/>
    <w:rsid w:val="0057130E"/>
    <w:rsid w:val="0057141D"/>
    <w:rsid w:val="00571A97"/>
    <w:rsid w:val="00572407"/>
    <w:rsid w:val="005724D1"/>
    <w:rsid w:val="005727C4"/>
    <w:rsid w:val="00572DAA"/>
    <w:rsid w:val="00573372"/>
    <w:rsid w:val="005743D3"/>
    <w:rsid w:val="0057452A"/>
    <w:rsid w:val="00574A00"/>
    <w:rsid w:val="00574FB1"/>
    <w:rsid w:val="00575E6F"/>
    <w:rsid w:val="0057685A"/>
    <w:rsid w:val="005778AD"/>
    <w:rsid w:val="00580206"/>
    <w:rsid w:val="005819B0"/>
    <w:rsid w:val="00581CB6"/>
    <w:rsid w:val="00582094"/>
    <w:rsid w:val="00582898"/>
    <w:rsid w:val="00582A50"/>
    <w:rsid w:val="0058309D"/>
    <w:rsid w:val="005830F1"/>
    <w:rsid w:val="00583B41"/>
    <w:rsid w:val="00583FB4"/>
    <w:rsid w:val="0058592F"/>
    <w:rsid w:val="00586184"/>
    <w:rsid w:val="005865FB"/>
    <w:rsid w:val="005878BF"/>
    <w:rsid w:val="00590489"/>
    <w:rsid w:val="005922F7"/>
    <w:rsid w:val="00592DF2"/>
    <w:rsid w:val="00592F86"/>
    <w:rsid w:val="005948CE"/>
    <w:rsid w:val="00596231"/>
    <w:rsid w:val="00596A33"/>
    <w:rsid w:val="00597803"/>
    <w:rsid w:val="005A017D"/>
    <w:rsid w:val="005A132F"/>
    <w:rsid w:val="005A1346"/>
    <w:rsid w:val="005A1F0F"/>
    <w:rsid w:val="005A215A"/>
    <w:rsid w:val="005A21EE"/>
    <w:rsid w:val="005A2963"/>
    <w:rsid w:val="005A2BA8"/>
    <w:rsid w:val="005A346F"/>
    <w:rsid w:val="005A34BA"/>
    <w:rsid w:val="005A3BCB"/>
    <w:rsid w:val="005A48A4"/>
    <w:rsid w:val="005A5F74"/>
    <w:rsid w:val="005A63FC"/>
    <w:rsid w:val="005A69E9"/>
    <w:rsid w:val="005A717D"/>
    <w:rsid w:val="005A74E7"/>
    <w:rsid w:val="005B00AA"/>
    <w:rsid w:val="005B0AD7"/>
    <w:rsid w:val="005B3CAB"/>
    <w:rsid w:val="005B4187"/>
    <w:rsid w:val="005B443B"/>
    <w:rsid w:val="005B450B"/>
    <w:rsid w:val="005B4E79"/>
    <w:rsid w:val="005B5AFF"/>
    <w:rsid w:val="005B5C62"/>
    <w:rsid w:val="005B5CD3"/>
    <w:rsid w:val="005B662B"/>
    <w:rsid w:val="005B6FED"/>
    <w:rsid w:val="005B7788"/>
    <w:rsid w:val="005B78C6"/>
    <w:rsid w:val="005B7C40"/>
    <w:rsid w:val="005B7EB7"/>
    <w:rsid w:val="005C0293"/>
    <w:rsid w:val="005C09E4"/>
    <w:rsid w:val="005C0F3D"/>
    <w:rsid w:val="005C1C8F"/>
    <w:rsid w:val="005C1E5B"/>
    <w:rsid w:val="005C26E0"/>
    <w:rsid w:val="005C2B84"/>
    <w:rsid w:val="005C3A79"/>
    <w:rsid w:val="005C5777"/>
    <w:rsid w:val="005C5952"/>
    <w:rsid w:val="005C609B"/>
    <w:rsid w:val="005C7A8C"/>
    <w:rsid w:val="005D075A"/>
    <w:rsid w:val="005D0A7C"/>
    <w:rsid w:val="005D117B"/>
    <w:rsid w:val="005D164F"/>
    <w:rsid w:val="005D1C7A"/>
    <w:rsid w:val="005D2216"/>
    <w:rsid w:val="005D24F0"/>
    <w:rsid w:val="005D2654"/>
    <w:rsid w:val="005D37E8"/>
    <w:rsid w:val="005D4A0D"/>
    <w:rsid w:val="005D6C34"/>
    <w:rsid w:val="005D6CD9"/>
    <w:rsid w:val="005D761D"/>
    <w:rsid w:val="005D7A04"/>
    <w:rsid w:val="005D7F91"/>
    <w:rsid w:val="005E0674"/>
    <w:rsid w:val="005E1B47"/>
    <w:rsid w:val="005E24EC"/>
    <w:rsid w:val="005E2A7F"/>
    <w:rsid w:val="005E2C40"/>
    <w:rsid w:val="005E2D82"/>
    <w:rsid w:val="005E32CF"/>
    <w:rsid w:val="005E361E"/>
    <w:rsid w:val="005E37F7"/>
    <w:rsid w:val="005E39D0"/>
    <w:rsid w:val="005E3E33"/>
    <w:rsid w:val="005E3F07"/>
    <w:rsid w:val="005E47B3"/>
    <w:rsid w:val="005E4A15"/>
    <w:rsid w:val="005E58A9"/>
    <w:rsid w:val="005E62BF"/>
    <w:rsid w:val="005E6723"/>
    <w:rsid w:val="005E6DDF"/>
    <w:rsid w:val="005E6FBB"/>
    <w:rsid w:val="005E71E7"/>
    <w:rsid w:val="005E7579"/>
    <w:rsid w:val="005E7995"/>
    <w:rsid w:val="005E7F7A"/>
    <w:rsid w:val="005F008B"/>
    <w:rsid w:val="005F05EC"/>
    <w:rsid w:val="005F0A79"/>
    <w:rsid w:val="005F0A81"/>
    <w:rsid w:val="005F0E73"/>
    <w:rsid w:val="005F186D"/>
    <w:rsid w:val="005F40BA"/>
    <w:rsid w:val="005F4238"/>
    <w:rsid w:val="005F4A7E"/>
    <w:rsid w:val="005F4F79"/>
    <w:rsid w:val="005F6C24"/>
    <w:rsid w:val="005F700E"/>
    <w:rsid w:val="005F7152"/>
    <w:rsid w:val="005F7B07"/>
    <w:rsid w:val="00600A54"/>
    <w:rsid w:val="006019FD"/>
    <w:rsid w:val="00601A47"/>
    <w:rsid w:val="00602A5E"/>
    <w:rsid w:val="006053B3"/>
    <w:rsid w:val="0060613B"/>
    <w:rsid w:val="0060633A"/>
    <w:rsid w:val="006065D8"/>
    <w:rsid w:val="006066ED"/>
    <w:rsid w:val="006074B9"/>
    <w:rsid w:val="00607BB5"/>
    <w:rsid w:val="00610326"/>
    <w:rsid w:val="00610DB5"/>
    <w:rsid w:val="0061206B"/>
    <w:rsid w:val="00612951"/>
    <w:rsid w:val="00615B21"/>
    <w:rsid w:val="00616152"/>
    <w:rsid w:val="00617081"/>
    <w:rsid w:val="006179D1"/>
    <w:rsid w:val="006209A7"/>
    <w:rsid w:val="00621389"/>
    <w:rsid w:val="00622C1A"/>
    <w:rsid w:val="00623593"/>
    <w:rsid w:val="00623F0D"/>
    <w:rsid w:val="00625E65"/>
    <w:rsid w:val="006263E9"/>
    <w:rsid w:val="00627BD0"/>
    <w:rsid w:val="00630700"/>
    <w:rsid w:val="0063258C"/>
    <w:rsid w:val="006328E0"/>
    <w:rsid w:val="00632D3B"/>
    <w:rsid w:val="00633751"/>
    <w:rsid w:val="00633976"/>
    <w:rsid w:val="00634282"/>
    <w:rsid w:val="00634E57"/>
    <w:rsid w:val="006354E1"/>
    <w:rsid w:val="006358B6"/>
    <w:rsid w:val="006365C5"/>
    <w:rsid w:val="006368AA"/>
    <w:rsid w:val="006368F3"/>
    <w:rsid w:val="00637230"/>
    <w:rsid w:val="00640B8A"/>
    <w:rsid w:val="006413AA"/>
    <w:rsid w:val="00641AB1"/>
    <w:rsid w:val="00641CE9"/>
    <w:rsid w:val="006420F2"/>
    <w:rsid w:val="0064399B"/>
    <w:rsid w:val="00644515"/>
    <w:rsid w:val="006462AA"/>
    <w:rsid w:val="0064691D"/>
    <w:rsid w:val="00650C14"/>
    <w:rsid w:val="00650FAB"/>
    <w:rsid w:val="00650FEB"/>
    <w:rsid w:val="00652481"/>
    <w:rsid w:val="00652A8B"/>
    <w:rsid w:val="006539CF"/>
    <w:rsid w:val="006546A4"/>
    <w:rsid w:val="0065485B"/>
    <w:rsid w:val="00655AA1"/>
    <w:rsid w:val="00656503"/>
    <w:rsid w:val="00656544"/>
    <w:rsid w:val="0065685E"/>
    <w:rsid w:val="00657449"/>
    <w:rsid w:val="00661018"/>
    <w:rsid w:val="0066194C"/>
    <w:rsid w:val="006619D8"/>
    <w:rsid w:val="00661A57"/>
    <w:rsid w:val="0066334F"/>
    <w:rsid w:val="006633BB"/>
    <w:rsid w:val="006640C7"/>
    <w:rsid w:val="006654A9"/>
    <w:rsid w:val="00665746"/>
    <w:rsid w:val="00665D45"/>
    <w:rsid w:val="00665FD5"/>
    <w:rsid w:val="00666799"/>
    <w:rsid w:val="00666815"/>
    <w:rsid w:val="00666C0E"/>
    <w:rsid w:val="00666F3D"/>
    <w:rsid w:val="006672C2"/>
    <w:rsid w:val="00667477"/>
    <w:rsid w:val="00667833"/>
    <w:rsid w:val="00670745"/>
    <w:rsid w:val="006709CE"/>
    <w:rsid w:val="00671072"/>
    <w:rsid w:val="006714C4"/>
    <w:rsid w:val="00671BF8"/>
    <w:rsid w:val="00671C4E"/>
    <w:rsid w:val="006721E0"/>
    <w:rsid w:val="00672598"/>
    <w:rsid w:val="00672601"/>
    <w:rsid w:val="00672753"/>
    <w:rsid w:val="00673001"/>
    <w:rsid w:val="006730AE"/>
    <w:rsid w:val="0067340C"/>
    <w:rsid w:val="00673662"/>
    <w:rsid w:val="0067437C"/>
    <w:rsid w:val="00674536"/>
    <w:rsid w:val="00674544"/>
    <w:rsid w:val="006752F7"/>
    <w:rsid w:val="00675961"/>
    <w:rsid w:val="00675FE3"/>
    <w:rsid w:val="006762D3"/>
    <w:rsid w:val="00676986"/>
    <w:rsid w:val="00676AE8"/>
    <w:rsid w:val="00676F81"/>
    <w:rsid w:val="0067711E"/>
    <w:rsid w:val="006773D0"/>
    <w:rsid w:val="00677491"/>
    <w:rsid w:val="006777F5"/>
    <w:rsid w:val="00680D7E"/>
    <w:rsid w:val="006811B9"/>
    <w:rsid w:val="00682321"/>
    <w:rsid w:val="006832F1"/>
    <w:rsid w:val="0068359A"/>
    <w:rsid w:val="006840C8"/>
    <w:rsid w:val="006845F1"/>
    <w:rsid w:val="006846D7"/>
    <w:rsid w:val="006855CE"/>
    <w:rsid w:val="00685B37"/>
    <w:rsid w:val="00685DC5"/>
    <w:rsid w:val="00686546"/>
    <w:rsid w:val="006870D2"/>
    <w:rsid w:val="00690487"/>
    <w:rsid w:val="00690521"/>
    <w:rsid w:val="006909B3"/>
    <w:rsid w:val="00691AB5"/>
    <w:rsid w:val="00691E2E"/>
    <w:rsid w:val="00692499"/>
    <w:rsid w:val="0069256F"/>
    <w:rsid w:val="0069260A"/>
    <w:rsid w:val="00693746"/>
    <w:rsid w:val="00693E06"/>
    <w:rsid w:val="006940D7"/>
    <w:rsid w:val="0069437F"/>
    <w:rsid w:val="00694C66"/>
    <w:rsid w:val="00694EB7"/>
    <w:rsid w:val="00695B5F"/>
    <w:rsid w:val="0069641C"/>
    <w:rsid w:val="00696555"/>
    <w:rsid w:val="00696A38"/>
    <w:rsid w:val="00697267"/>
    <w:rsid w:val="00697397"/>
    <w:rsid w:val="006976EB"/>
    <w:rsid w:val="0069781C"/>
    <w:rsid w:val="00697CDB"/>
    <w:rsid w:val="006A033B"/>
    <w:rsid w:val="006A077E"/>
    <w:rsid w:val="006A07BC"/>
    <w:rsid w:val="006A0B85"/>
    <w:rsid w:val="006A0FE8"/>
    <w:rsid w:val="006A210A"/>
    <w:rsid w:val="006A2FDD"/>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0BC1"/>
    <w:rsid w:val="006B2299"/>
    <w:rsid w:val="006B22CD"/>
    <w:rsid w:val="006B24FB"/>
    <w:rsid w:val="006B27D9"/>
    <w:rsid w:val="006B28D4"/>
    <w:rsid w:val="006B339C"/>
    <w:rsid w:val="006B39CE"/>
    <w:rsid w:val="006B3B62"/>
    <w:rsid w:val="006B3F32"/>
    <w:rsid w:val="006B4264"/>
    <w:rsid w:val="006B4683"/>
    <w:rsid w:val="006B58FC"/>
    <w:rsid w:val="006B5AB5"/>
    <w:rsid w:val="006B5D84"/>
    <w:rsid w:val="006B77EA"/>
    <w:rsid w:val="006B7942"/>
    <w:rsid w:val="006B7F87"/>
    <w:rsid w:val="006C0053"/>
    <w:rsid w:val="006C0067"/>
    <w:rsid w:val="006C0AA7"/>
    <w:rsid w:val="006C144E"/>
    <w:rsid w:val="006C2915"/>
    <w:rsid w:val="006C3488"/>
    <w:rsid w:val="006C371E"/>
    <w:rsid w:val="006C3755"/>
    <w:rsid w:val="006C3BF0"/>
    <w:rsid w:val="006C3C06"/>
    <w:rsid w:val="006C4987"/>
    <w:rsid w:val="006C4EE4"/>
    <w:rsid w:val="006C5664"/>
    <w:rsid w:val="006C62CD"/>
    <w:rsid w:val="006C62E9"/>
    <w:rsid w:val="006C6429"/>
    <w:rsid w:val="006C6890"/>
    <w:rsid w:val="006C7369"/>
    <w:rsid w:val="006C7E08"/>
    <w:rsid w:val="006D0870"/>
    <w:rsid w:val="006D1920"/>
    <w:rsid w:val="006D33AB"/>
    <w:rsid w:val="006D33FC"/>
    <w:rsid w:val="006D3802"/>
    <w:rsid w:val="006D4AF0"/>
    <w:rsid w:val="006D502F"/>
    <w:rsid w:val="006D5426"/>
    <w:rsid w:val="006D6834"/>
    <w:rsid w:val="006D6BCF"/>
    <w:rsid w:val="006D6E27"/>
    <w:rsid w:val="006D7236"/>
    <w:rsid w:val="006D7746"/>
    <w:rsid w:val="006D7996"/>
    <w:rsid w:val="006E0409"/>
    <w:rsid w:val="006E0875"/>
    <w:rsid w:val="006E0F21"/>
    <w:rsid w:val="006E148D"/>
    <w:rsid w:val="006E212C"/>
    <w:rsid w:val="006E2521"/>
    <w:rsid w:val="006E3303"/>
    <w:rsid w:val="006E443B"/>
    <w:rsid w:val="006E450D"/>
    <w:rsid w:val="006E4671"/>
    <w:rsid w:val="006E4877"/>
    <w:rsid w:val="006E4B06"/>
    <w:rsid w:val="006E4BAC"/>
    <w:rsid w:val="006E4D91"/>
    <w:rsid w:val="006E558A"/>
    <w:rsid w:val="006E571B"/>
    <w:rsid w:val="006E5B6F"/>
    <w:rsid w:val="006E6E9C"/>
    <w:rsid w:val="006E6F5B"/>
    <w:rsid w:val="006E702C"/>
    <w:rsid w:val="006E78E6"/>
    <w:rsid w:val="006F049C"/>
    <w:rsid w:val="006F217B"/>
    <w:rsid w:val="006F2D33"/>
    <w:rsid w:val="006F2DD3"/>
    <w:rsid w:val="006F300B"/>
    <w:rsid w:val="006F40F2"/>
    <w:rsid w:val="006F43FD"/>
    <w:rsid w:val="006F4781"/>
    <w:rsid w:val="006F5AE9"/>
    <w:rsid w:val="006F680D"/>
    <w:rsid w:val="006F6851"/>
    <w:rsid w:val="006F6F40"/>
    <w:rsid w:val="006F7964"/>
    <w:rsid w:val="00700CAB"/>
    <w:rsid w:val="00700D9B"/>
    <w:rsid w:val="00701315"/>
    <w:rsid w:val="007013B5"/>
    <w:rsid w:val="00701A1C"/>
    <w:rsid w:val="0070205F"/>
    <w:rsid w:val="00703140"/>
    <w:rsid w:val="00703A00"/>
    <w:rsid w:val="00703E18"/>
    <w:rsid w:val="007043AB"/>
    <w:rsid w:val="00704418"/>
    <w:rsid w:val="00704CBD"/>
    <w:rsid w:val="007053B2"/>
    <w:rsid w:val="00705BEB"/>
    <w:rsid w:val="00705DAF"/>
    <w:rsid w:val="00705F27"/>
    <w:rsid w:val="00706564"/>
    <w:rsid w:val="0070701C"/>
    <w:rsid w:val="00710796"/>
    <w:rsid w:val="00710AEA"/>
    <w:rsid w:val="00710AF1"/>
    <w:rsid w:val="00711D01"/>
    <w:rsid w:val="00711DDF"/>
    <w:rsid w:val="00712733"/>
    <w:rsid w:val="00712781"/>
    <w:rsid w:val="007132A9"/>
    <w:rsid w:val="00713DB1"/>
    <w:rsid w:val="00714337"/>
    <w:rsid w:val="0071457E"/>
    <w:rsid w:val="00714BBC"/>
    <w:rsid w:val="00714E48"/>
    <w:rsid w:val="007157B6"/>
    <w:rsid w:val="00716742"/>
    <w:rsid w:val="00717078"/>
    <w:rsid w:val="00717207"/>
    <w:rsid w:val="00717392"/>
    <w:rsid w:val="00720FFC"/>
    <w:rsid w:val="007210FC"/>
    <w:rsid w:val="007211B8"/>
    <w:rsid w:val="00721287"/>
    <w:rsid w:val="00721E21"/>
    <w:rsid w:val="00722B31"/>
    <w:rsid w:val="007237CB"/>
    <w:rsid w:val="00723B31"/>
    <w:rsid w:val="00724133"/>
    <w:rsid w:val="007241E8"/>
    <w:rsid w:val="007246EB"/>
    <w:rsid w:val="00724C7F"/>
    <w:rsid w:val="00725236"/>
    <w:rsid w:val="00725796"/>
    <w:rsid w:val="00725ACE"/>
    <w:rsid w:val="00725AEE"/>
    <w:rsid w:val="007261E9"/>
    <w:rsid w:val="00727360"/>
    <w:rsid w:val="0073021E"/>
    <w:rsid w:val="0073038E"/>
    <w:rsid w:val="007316BE"/>
    <w:rsid w:val="007319F0"/>
    <w:rsid w:val="00732EA3"/>
    <w:rsid w:val="00733515"/>
    <w:rsid w:val="0073361F"/>
    <w:rsid w:val="0073400E"/>
    <w:rsid w:val="00734DA1"/>
    <w:rsid w:val="00736556"/>
    <w:rsid w:val="00736E67"/>
    <w:rsid w:val="00736F48"/>
    <w:rsid w:val="00737323"/>
    <w:rsid w:val="00737963"/>
    <w:rsid w:val="00737E00"/>
    <w:rsid w:val="00737FBA"/>
    <w:rsid w:val="007407B4"/>
    <w:rsid w:val="00740DAD"/>
    <w:rsid w:val="00741385"/>
    <w:rsid w:val="00741B7D"/>
    <w:rsid w:val="00741E34"/>
    <w:rsid w:val="007421C9"/>
    <w:rsid w:val="0074239E"/>
    <w:rsid w:val="007425FC"/>
    <w:rsid w:val="00742B25"/>
    <w:rsid w:val="00742F29"/>
    <w:rsid w:val="00743D22"/>
    <w:rsid w:val="007440EC"/>
    <w:rsid w:val="0074479B"/>
    <w:rsid w:val="00744859"/>
    <w:rsid w:val="007465B3"/>
    <w:rsid w:val="00746992"/>
    <w:rsid w:val="00747427"/>
    <w:rsid w:val="0074770D"/>
    <w:rsid w:val="00747A88"/>
    <w:rsid w:val="00750BFD"/>
    <w:rsid w:val="00751011"/>
    <w:rsid w:val="00751740"/>
    <w:rsid w:val="00751868"/>
    <w:rsid w:val="00751B85"/>
    <w:rsid w:val="00752847"/>
    <w:rsid w:val="00752A49"/>
    <w:rsid w:val="007537CA"/>
    <w:rsid w:val="00754093"/>
    <w:rsid w:val="00754264"/>
    <w:rsid w:val="007548BC"/>
    <w:rsid w:val="00754A21"/>
    <w:rsid w:val="007553C1"/>
    <w:rsid w:val="00755703"/>
    <w:rsid w:val="007559AE"/>
    <w:rsid w:val="007563F2"/>
    <w:rsid w:val="0075799E"/>
    <w:rsid w:val="0076049A"/>
    <w:rsid w:val="0076235B"/>
    <w:rsid w:val="0076286B"/>
    <w:rsid w:val="00763210"/>
    <w:rsid w:val="00763233"/>
    <w:rsid w:val="007646BF"/>
    <w:rsid w:val="007649AF"/>
    <w:rsid w:val="00764F69"/>
    <w:rsid w:val="0076541E"/>
    <w:rsid w:val="007654A3"/>
    <w:rsid w:val="0076564F"/>
    <w:rsid w:val="0076619F"/>
    <w:rsid w:val="00770136"/>
    <w:rsid w:val="007705B3"/>
    <w:rsid w:val="007711FB"/>
    <w:rsid w:val="00772221"/>
    <w:rsid w:val="00772361"/>
    <w:rsid w:val="00773054"/>
    <w:rsid w:val="007731C2"/>
    <w:rsid w:val="00773BEE"/>
    <w:rsid w:val="00774BE9"/>
    <w:rsid w:val="00774E42"/>
    <w:rsid w:val="007751B4"/>
    <w:rsid w:val="007759B8"/>
    <w:rsid w:val="00775F3C"/>
    <w:rsid w:val="007766FB"/>
    <w:rsid w:val="007767AF"/>
    <w:rsid w:val="00776CAD"/>
    <w:rsid w:val="00776CCB"/>
    <w:rsid w:val="00777C79"/>
    <w:rsid w:val="00780591"/>
    <w:rsid w:val="00780A93"/>
    <w:rsid w:val="00781B9F"/>
    <w:rsid w:val="00781D14"/>
    <w:rsid w:val="007827DE"/>
    <w:rsid w:val="00783074"/>
    <w:rsid w:val="007840F9"/>
    <w:rsid w:val="00784C54"/>
    <w:rsid w:val="00785459"/>
    <w:rsid w:val="00786002"/>
    <w:rsid w:val="007871EC"/>
    <w:rsid w:val="0078777A"/>
    <w:rsid w:val="007906F9"/>
    <w:rsid w:val="00790725"/>
    <w:rsid w:val="0079085F"/>
    <w:rsid w:val="00790DC8"/>
    <w:rsid w:val="00790DF1"/>
    <w:rsid w:val="00791259"/>
    <w:rsid w:val="00791FD6"/>
    <w:rsid w:val="007932BA"/>
    <w:rsid w:val="00793CF1"/>
    <w:rsid w:val="007945AF"/>
    <w:rsid w:val="007948DD"/>
    <w:rsid w:val="007954A5"/>
    <w:rsid w:val="00795605"/>
    <w:rsid w:val="007959C3"/>
    <w:rsid w:val="00795F72"/>
    <w:rsid w:val="00796051"/>
    <w:rsid w:val="00796960"/>
    <w:rsid w:val="0079770E"/>
    <w:rsid w:val="00797B89"/>
    <w:rsid w:val="00797BFA"/>
    <w:rsid w:val="00797F07"/>
    <w:rsid w:val="007A02E5"/>
    <w:rsid w:val="007A05EA"/>
    <w:rsid w:val="007A086A"/>
    <w:rsid w:val="007A0E9A"/>
    <w:rsid w:val="007A1072"/>
    <w:rsid w:val="007A1147"/>
    <w:rsid w:val="007A3B39"/>
    <w:rsid w:val="007A3D38"/>
    <w:rsid w:val="007A4531"/>
    <w:rsid w:val="007A467C"/>
    <w:rsid w:val="007A4B20"/>
    <w:rsid w:val="007A5821"/>
    <w:rsid w:val="007A687B"/>
    <w:rsid w:val="007A72B2"/>
    <w:rsid w:val="007A7EE8"/>
    <w:rsid w:val="007B070E"/>
    <w:rsid w:val="007B0A57"/>
    <w:rsid w:val="007B0AB9"/>
    <w:rsid w:val="007B124E"/>
    <w:rsid w:val="007B12B2"/>
    <w:rsid w:val="007B20CA"/>
    <w:rsid w:val="007B21D2"/>
    <w:rsid w:val="007B237D"/>
    <w:rsid w:val="007B3A71"/>
    <w:rsid w:val="007B3BEB"/>
    <w:rsid w:val="007B3D30"/>
    <w:rsid w:val="007B4567"/>
    <w:rsid w:val="007B4646"/>
    <w:rsid w:val="007B4E70"/>
    <w:rsid w:val="007B5205"/>
    <w:rsid w:val="007B5B8D"/>
    <w:rsid w:val="007B63AA"/>
    <w:rsid w:val="007B7BB9"/>
    <w:rsid w:val="007B7DDC"/>
    <w:rsid w:val="007C0142"/>
    <w:rsid w:val="007C0A94"/>
    <w:rsid w:val="007C0AD9"/>
    <w:rsid w:val="007C1F39"/>
    <w:rsid w:val="007C205E"/>
    <w:rsid w:val="007C2441"/>
    <w:rsid w:val="007C2CB4"/>
    <w:rsid w:val="007C3736"/>
    <w:rsid w:val="007C4F59"/>
    <w:rsid w:val="007C4FA7"/>
    <w:rsid w:val="007C505C"/>
    <w:rsid w:val="007C6E70"/>
    <w:rsid w:val="007C7BCB"/>
    <w:rsid w:val="007D04D5"/>
    <w:rsid w:val="007D14CA"/>
    <w:rsid w:val="007D150C"/>
    <w:rsid w:val="007D1546"/>
    <w:rsid w:val="007D1C1E"/>
    <w:rsid w:val="007D3041"/>
    <w:rsid w:val="007D31EB"/>
    <w:rsid w:val="007D3266"/>
    <w:rsid w:val="007D3FB3"/>
    <w:rsid w:val="007D6000"/>
    <w:rsid w:val="007D68BC"/>
    <w:rsid w:val="007D7CDB"/>
    <w:rsid w:val="007D7D3F"/>
    <w:rsid w:val="007E04F2"/>
    <w:rsid w:val="007E0736"/>
    <w:rsid w:val="007E0CE5"/>
    <w:rsid w:val="007E0CFD"/>
    <w:rsid w:val="007E1426"/>
    <w:rsid w:val="007E15F6"/>
    <w:rsid w:val="007E1790"/>
    <w:rsid w:val="007E1DCE"/>
    <w:rsid w:val="007E25B3"/>
    <w:rsid w:val="007E2D47"/>
    <w:rsid w:val="007E323F"/>
    <w:rsid w:val="007E3EA9"/>
    <w:rsid w:val="007E3F75"/>
    <w:rsid w:val="007E40DF"/>
    <w:rsid w:val="007E44E2"/>
    <w:rsid w:val="007E49A1"/>
    <w:rsid w:val="007E4F32"/>
    <w:rsid w:val="007E52B6"/>
    <w:rsid w:val="007E5B27"/>
    <w:rsid w:val="007E5B2D"/>
    <w:rsid w:val="007E5F1B"/>
    <w:rsid w:val="007E63C0"/>
    <w:rsid w:val="007E7717"/>
    <w:rsid w:val="007E7C81"/>
    <w:rsid w:val="007E7DF2"/>
    <w:rsid w:val="007E7E46"/>
    <w:rsid w:val="007F0154"/>
    <w:rsid w:val="007F0DD3"/>
    <w:rsid w:val="007F1CF3"/>
    <w:rsid w:val="007F24C1"/>
    <w:rsid w:val="007F256E"/>
    <w:rsid w:val="007F2DE0"/>
    <w:rsid w:val="007F31F8"/>
    <w:rsid w:val="007F3586"/>
    <w:rsid w:val="007F3A64"/>
    <w:rsid w:val="007F53F2"/>
    <w:rsid w:val="007F55A5"/>
    <w:rsid w:val="007F7806"/>
    <w:rsid w:val="008016D2"/>
    <w:rsid w:val="00801BD8"/>
    <w:rsid w:val="00802126"/>
    <w:rsid w:val="008022C7"/>
    <w:rsid w:val="00802688"/>
    <w:rsid w:val="008028FB"/>
    <w:rsid w:val="00802BCC"/>
    <w:rsid w:val="00802E52"/>
    <w:rsid w:val="00803E44"/>
    <w:rsid w:val="008042E0"/>
    <w:rsid w:val="00804EE3"/>
    <w:rsid w:val="008052EA"/>
    <w:rsid w:val="0080532D"/>
    <w:rsid w:val="00805E56"/>
    <w:rsid w:val="008062E0"/>
    <w:rsid w:val="008072AF"/>
    <w:rsid w:val="008074ED"/>
    <w:rsid w:val="00807BB4"/>
    <w:rsid w:val="00810029"/>
    <w:rsid w:val="0081006F"/>
    <w:rsid w:val="00811454"/>
    <w:rsid w:val="008114AD"/>
    <w:rsid w:val="00811602"/>
    <w:rsid w:val="0081199F"/>
    <w:rsid w:val="00812439"/>
    <w:rsid w:val="00812CAA"/>
    <w:rsid w:val="00814C44"/>
    <w:rsid w:val="008157F9"/>
    <w:rsid w:val="008158E5"/>
    <w:rsid w:val="008168D9"/>
    <w:rsid w:val="00816DAD"/>
    <w:rsid w:val="008174A7"/>
    <w:rsid w:val="00817FA1"/>
    <w:rsid w:val="0082163E"/>
    <w:rsid w:val="00821F76"/>
    <w:rsid w:val="00821F82"/>
    <w:rsid w:val="00822636"/>
    <w:rsid w:val="00823EF1"/>
    <w:rsid w:val="0082405B"/>
    <w:rsid w:val="00824ABD"/>
    <w:rsid w:val="0082576E"/>
    <w:rsid w:val="008259A0"/>
    <w:rsid w:val="0082626D"/>
    <w:rsid w:val="008267CA"/>
    <w:rsid w:val="00826B4E"/>
    <w:rsid w:val="0082764C"/>
    <w:rsid w:val="0083031D"/>
    <w:rsid w:val="00830F33"/>
    <w:rsid w:val="00831688"/>
    <w:rsid w:val="00831FA8"/>
    <w:rsid w:val="008322F7"/>
    <w:rsid w:val="00832341"/>
    <w:rsid w:val="00833BE8"/>
    <w:rsid w:val="00834387"/>
    <w:rsid w:val="0083456F"/>
    <w:rsid w:val="008346F7"/>
    <w:rsid w:val="00834E9F"/>
    <w:rsid w:val="00836A95"/>
    <w:rsid w:val="00837243"/>
    <w:rsid w:val="00837676"/>
    <w:rsid w:val="00837C2B"/>
    <w:rsid w:val="00840AC6"/>
    <w:rsid w:val="00841791"/>
    <w:rsid w:val="0084268C"/>
    <w:rsid w:val="00842B18"/>
    <w:rsid w:val="00842ED8"/>
    <w:rsid w:val="00842FAC"/>
    <w:rsid w:val="008443F7"/>
    <w:rsid w:val="0084477D"/>
    <w:rsid w:val="00844A24"/>
    <w:rsid w:val="00844A9A"/>
    <w:rsid w:val="00844B9C"/>
    <w:rsid w:val="008457A8"/>
    <w:rsid w:val="008457FD"/>
    <w:rsid w:val="008458E2"/>
    <w:rsid w:val="00846AD7"/>
    <w:rsid w:val="00847297"/>
    <w:rsid w:val="008472D5"/>
    <w:rsid w:val="00847503"/>
    <w:rsid w:val="008479D1"/>
    <w:rsid w:val="008479DA"/>
    <w:rsid w:val="00847C60"/>
    <w:rsid w:val="00847FE6"/>
    <w:rsid w:val="0085060A"/>
    <w:rsid w:val="00850C06"/>
    <w:rsid w:val="00850C26"/>
    <w:rsid w:val="00850CDA"/>
    <w:rsid w:val="008512F7"/>
    <w:rsid w:val="00851601"/>
    <w:rsid w:val="00852522"/>
    <w:rsid w:val="008528AD"/>
    <w:rsid w:val="00852BA0"/>
    <w:rsid w:val="00852E50"/>
    <w:rsid w:val="008537CF"/>
    <w:rsid w:val="00853A18"/>
    <w:rsid w:val="00854B7F"/>
    <w:rsid w:val="00855141"/>
    <w:rsid w:val="00855876"/>
    <w:rsid w:val="00855BE4"/>
    <w:rsid w:val="00856563"/>
    <w:rsid w:val="008565A3"/>
    <w:rsid w:val="00856AE2"/>
    <w:rsid w:val="00860882"/>
    <w:rsid w:val="00860A38"/>
    <w:rsid w:val="00860AFC"/>
    <w:rsid w:val="00861473"/>
    <w:rsid w:val="008615A0"/>
    <w:rsid w:val="008615A9"/>
    <w:rsid w:val="00861BA5"/>
    <w:rsid w:val="00861E33"/>
    <w:rsid w:val="0086272F"/>
    <w:rsid w:val="00862EC4"/>
    <w:rsid w:val="00862ED3"/>
    <w:rsid w:val="00862F07"/>
    <w:rsid w:val="0086499E"/>
    <w:rsid w:val="008650BB"/>
    <w:rsid w:val="00865ED6"/>
    <w:rsid w:val="0086608B"/>
    <w:rsid w:val="00866A71"/>
    <w:rsid w:val="00867213"/>
    <w:rsid w:val="00867D1A"/>
    <w:rsid w:val="008707D6"/>
    <w:rsid w:val="00872582"/>
    <w:rsid w:val="00872D9D"/>
    <w:rsid w:val="00873FE9"/>
    <w:rsid w:val="00875313"/>
    <w:rsid w:val="0087695D"/>
    <w:rsid w:val="00876EDC"/>
    <w:rsid w:val="00877064"/>
    <w:rsid w:val="00880D68"/>
    <w:rsid w:val="00881003"/>
    <w:rsid w:val="00881198"/>
    <w:rsid w:val="00881777"/>
    <w:rsid w:val="008820FC"/>
    <w:rsid w:val="00883640"/>
    <w:rsid w:val="00883D50"/>
    <w:rsid w:val="008844D5"/>
    <w:rsid w:val="0088477E"/>
    <w:rsid w:val="008848FB"/>
    <w:rsid w:val="00884BBD"/>
    <w:rsid w:val="00884EBC"/>
    <w:rsid w:val="0088528F"/>
    <w:rsid w:val="008855A8"/>
    <w:rsid w:val="0088563E"/>
    <w:rsid w:val="00885A49"/>
    <w:rsid w:val="00886030"/>
    <w:rsid w:val="00886635"/>
    <w:rsid w:val="00886745"/>
    <w:rsid w:val="008874BF"/>
    <w:rsid w:val="00887622"/>
    <w:rsid w:val="00887C24"/>
    <w:rsid w:val="00887D98"/>
    <w:rsid w:val="00890501"/>
    <w:rsid w:val="0089149D"/>
    <w:rsid w:val="00891767"/>
    <w:rsid w:val="00892E1D"/>
    <w:rsid w:val="0089348E"/>
    <w:rsid w:val="0089356A"/>
    <w:rsid w:val="008939DD"/>
    <w:rsid w:val="00893B5D"/>
    <w:rsid w:val="00894D5E"/>
    <w:rsid w:val="00895190"/>
    <w:rsid w:val="0089573E"/>
    <w:rsid w:val="008969B4"/>
    <w:rsid w:val="0089743C"/>
    <w:rsid w:val="00897A2E"/>
    <w:rsid w:val="00897CA9"/>
    <w:rsid w:val="008A0003"/>
    <w:rsid w:val="008A04C9"/>
    <w:rsid w:val="008A1154"/>
    <w:rsid w:val="008A238C"/>
    <w:rsid w:val="008A2798"/>
    <w:rsid w:val="008A2CFE"/>
    <w:rsid w:val="008A2E3C"/>
    <w:rsid w:val="008A447E"/>
    <w:rsid w:val="008A493F"/>
    <w:rsid w:val="008A5D1D"/>
    <w:rsid w:val="008A6068"/>
    <w:rsid w:val="008A625C"/>
    <w:rsid w:val="008A68A8"/>
    <w:rsid w:val="008A7E29"/>
    <w:rsid w:val="008B00E2"/>
    <w:rsid w:val="008B0267"/>
    <w:rsid w:val="008B0CD4"/>
    <w:rsid w:val="008B0E9C"/>
    <w:rsid w:val="008B1681"/>
    <w:rsid w:val="008B2F94"/>
    <w:rsid w:val="008B3065"/>
    <w:rsid w:val="008B47B7"/>
    <w:rsid w:val="008B4C13"/>
    <w:rsid w:val="008B6155"/>
    <w:rsid w:val="008B63DA"/>
    <w:rsid w:val="008B6E95"/>
    <w:rsid w:val="008B6F76"/>
    <w:rsid w:val="008B763D"/>
    <w:rsid w:val="008B7C4C"/>
    <w:rsid w:val="008B7F1D"/>
    <w:rsid w:val="008C05A5"/>
    <w:rsid w:val="008C06CF"/>
    <w:rsid w:val="008C1989"/>
    <w:rsid w:val="008C20E5"/>
    <w:rsid w:val="008C2FD9"/>
    <w:rsid w:val="008C312A"/>
    <w:rsid w:val="008C348A"/>
    <w:rsid w:val="008C3B3A"/>
    <w:rsid w:val="008C3E69"/>
    <w:rsid w:val="008C43CA"/>
    <w:rsid w:val="008C4E6F"/>
    <w:rsid w:val="008C5958"/>
    <w:rsid w:val="008C77FC"/>
    <w:rsid w:val="008C797B"/>
    <w:rsid w:val="008D0624"/>
    <w:rsid w:val="008D1870"/>
    <w:rsid w:val="008D2188"/>
    <w:rsid w:val="008D2612"/>
    <w:rsid w:val="008D2808"/>
    <w:rsid w:val="008D2D6D"/>
    <w:rsid w:val="008D3248"/>
    <w:rsid w:val="008D35B7"/>
    <w:rsid w:val="008D4AF3"/>
    <w:rsid w:val="008D4B55"/>
    <w:rsid w:val="008D549D"/>
    <w:rsid w:val="008D628C"/>
    <w:rsid w:val="008D70F0"/>
    <w:rsid w:val="008D75D8"/>
    <w:rsid w:val="008D768F"/>
    <w:rsid w:val="008E0BE4"/>
    <w:rsid w:val="008E1427"/>
    <w:rsid w:val="008E1C42"/>
    <w:rsid w:val="008E1CE4"/>
    <w:rsid w:val="008E2173"/>
    <w:rsid w:val="008E2875"/>
    <w:rsid w:val="008E2C74"/>
    <w:rsid w:val="008E3CDF"/>
    <w:rsid w:val="008E3DC0"/>
    <w:rsid w:val="008E44CD"/>
    <w:rsid w:val="008E4C52"/>
    <w:rsid w:val="008E5466"/>
    <w:rsid w:val="008E55B2"/>
    <w:rsid w:val="008E5601"/>
    <w:rsid w:val="008E56A5"/>
    <w:rsid w:val="008E5734"/>
    <w:rsid w:val="008E57B3"/>
    <w:rsid w:val="008E5B4A"/>
    <w:rsid w:val="008E5DC5"/>
    <w:rsid w:val="008E73B9"/>
    <w:rsid w:val="008F06F4"/>
    <w:rsid w:val="008F0D91"/>
    <w:rsid w:val="008F1D52"/>
    <w:rsid w:val="008F205A"/>
    <w:rsid w:val="008F22DA"/>
    <w:rsid w:val="008F2C4D"/>
    <w:rsid w:val="008F35F0"/>
    <w:rsid w:val="008F36C0"/>
    <w:rsid w:val="008F42C9"/>
    <w:rsid w:val="008F4491"/>
    <w:rsid w:val="008F5051"/>
    <w:rsid w:val="008F5D62"/>
    <w:rsid w:val="008F7CA6"/>
    <w:rsid w:val="008F7D6D"/>
    <w:rsid w:val="00900542"/>
    <w:rsid w:val="00900774"/>
    <w:rsid w:val="009008FB"/>
    <w:rsid w:val="00900A66"/>
    <w:rsid w:val="00901122"/>
    <w:rsid w:val="00901247"/>
    <w:rsid w:val="00901BDA"/>
    <w:rsid w:val="00901DB9"/>
    <w:rsid w:val="0090352F"/>
    <w:rsid w:val="009043A1"/>
    <w:rsid w:val="009047FF"/>
    <w:rsid w:val="0090528D"/>
    <w:rsid w:val="00905F7D"/>
    <w:rsid w:val="00906058"/>
    <w:rsid w:val="00906F92"/>
    <w:rsid w:val="009071A2"/>
    <w:rsid w:val="0090726F"/>
    <w:rsid w:val="00907891"/>
    <w:rsid w:val="009104C8"/>
    <w:rsid w:val="00910D90"/>
    <w:rsid w:val="00911691"/>
    <w:rsid w:val="009116E1"/>
    <w:rsid w:val="00912403"/>
    <w:rsid w:val="00913184"/>
    <w:rsid w:val="0091362A"/>
    <w:rsid w:val="00913794"/>
    <w:rsid w:val="00914DD7"/>
    <w:rsid w:val="0091536A"/>
    <w:rsid w:val="009153D7"/>
    <w:rsid w:val="00915E36"/>
    <w:rsid w:val="00916161"/>
    <w:rsid w:val="0091617A"/>
    <w:rsid w:val="00917263"/>
    <w:rsid w:val="00917A92"/>
    <w:rsid w:val="00920AA2"/>
    <w:rsid w:val="009211C5"/>
    <w:rsid w:val="00921C6F"/>
    <w:rsid w:val="009224D4"/>
    <w:rsid w:val="00922A8E"/>
    <w:rsid w:val="00922E62"/>
    <w:rsid w:val="0092322D"/>
    <w:rsid w:val="009232A1"/>
    <w:rsid w:val="0092333E"/>
    <w:rsid w:val="00923884"/>
    <w:rsid w:val="00923B42"/>
    <w:rsid w:val="009245C6"/>
    <w:rsid w:val="00924C95"/>
    <w:rsid w:val="00924CD0"/>
    <w:rsid w:val="0092519C"/>
    <w:rsid w:val="00925468"/>
    <w:rsid w:val="00926437"/>
    <w:rsid w:val="00926B71"/>
    <w:rsid w:val="00926E69"/>
    <w:rsid w:val="00927C62"/>
    <w:rsid w:val="00927DEE"/>
    <w:rsid w:val="00930555"/>
    <w:rsid w:val="00930744"/>
    <w:rsid w:val="00930924"/>
    <w:rsid w:val="00931A6F"/>
    <w:rsid w:val="00931AFE"/>
    <w:rsid w:val="00931BE0"/>
    <w:rsid w:val="00933A32"/>
    <w:rsid w:val="00933B7C"/>
    <w:rsid w:val="00933BC7"/>
    <w:rsid w:val="00934903"/>
    <w:rsid w:val="009350EF"/>
    <w:rsid w:val="009357FC"/>
    <w:rsid w:val="00936070"/>
    <w:rsid w:val="00936609"/>
    <w:rsid w:val="00937273"/>
    <w:rsid w:val="00937496"/>
    <w:rsid w:val="009378D1"/>
    <w:rsid w:val="00937F66"/>
    <w:rsid w:val="0094028D"/>
    <w:rsid w:val="0094118A"/>
    <w:rsid w:val="00941380"/>
    <w:rsid w:val="00941D48"/>
    <w:rsid w:val="0094207D"/>
    <w:rsid w:val="009420A3"/>
    <w:rsid w:val="009420AF"/>
    <w:rsid w:val="00942462"/>
    <w:rsid w:val="00942D3E"/>
    <w:rsid w:val="00943062"/>
    <w:rsid w:val="009434AF"/>
    <w:rsid w:val="009435F3"/>
    <w:rsid w:val="009436D3"/>
    <w:rsid w:val="00944415"/>
    <w:rsid w:val="00944BBA"/>
    <w:rsid w:val="009459C0"/>
    <w:rsid w:val="00945C90"/>
    <w:rsid w:val="00945D31"/>
    <w:rsid w:val="0094600B"/>
    <w:rsid w:val="00946CB9"/>
    <w:rsid w:val="00946CBE"/>
    <w:rsid w:val="00947525"/>
    <w:rsid w:val="0094791D"/>
    <w:rsid w:val="00950A38"/>
    <w:rsid w:val="0095359E"/>
    <w:rsid w:val="009536AF"/>
    <w:rsid w:val="0095373A"/>
    <w:rsid w:val="00953997"/>
    <w:rsid w:val="00953EC1"/>
    <w:rsid w:val="0095466E"/>
    <w:rsid w:val="00954DC4"/>
    <w:rsid w:val="009552C3"/>
    <w:rsid w:val="00955CB9"/>
    <w:rsid w:val="00955E6D"/>
    <w:rsid w:val="00960C7F"/>
    <w:rsid w:val="00960D87"/>
    <w:rsid w:val="00960FBD"/>
    <w:rsid w:val="00961052"/>
    <w:rsid w:val="00961181"/>
    <w:rsid w:val="0096164D"/>
    <w:rsid w:val="009617D2"/>
    <w:rsid w:val="00962718"/>
    <w:rsid w:val="0096318D"/>
    <w:rsid w:val="00963335"/>
    <w:rsid w:val="009633BA"/>
    <w:rsid w:val="0096340E"/>
    <w:rsid w:val="009637E1"/>
    <w:rsid w:val="00963B9C"/>
    <w:rsid w:val="00963ED0"/>
    <w:rsid w:val="009656BF"/>
    <w:rsid w:val="009656FE"/>
    <w:rsid w:val="00966BC9"/>
    <w:rsid w:val="00966E91"/>
    <w:rsid w:val="00967622"/>
    <w:rsid w:val="00967D57"/>
    <w:rsid w:val="00970724"/>
    <w:rsid w:val="00970C24"/>
    <w:rsid w:val="009714ED"/>
    <w:rsid w:val="00971CBB"/>
    <w:rsid w:val="00971D0A"/>
    <w:rsid w:val="00971D24"/>
    <w:rsid w:val="00971DDA"/>
    <w:rsid w:val="00972A36"/>
    <w:rsid w:val="00973149"/>
    <w:rsid w:val="009736C2"/>
    <w:rsid w:val="00974F8D"/>
    <w:rsid w:val="009750D3"/>
    <w:rsid w:val="00975131"/>
    <w:rsid w:val="00976C10"/>
    <w:rsid w:val="0097740A"/>
    <w:rsid w:val="0097748A"/>
    <w:rsid w:val="00977BC5"/>
    <w:rsid w:val="00977EF3"/>
    <w:rsid w:val="009807D9"/>
    <w:rsid w:val="00980FFA"/>
    <w:rsid w:val="009816F7"/>
    <w:rsid w:val="00981992"/>
    <w:rsid w:val="00981AEE"/>
    <w:rsid w:val="00981D77"/>
    <w:rsid w:val="00982E10"/>
    <w:rsid w:val="00982F52"/>
    <w:rsid w:val="009834DC"/>
    <w:rsid w:val="00983D2F"/>
    <w:rsid w:val="00984896"/>
    <w:rsid w:val="00984A9E"/>
    <w:rsid w:val="00984C10"/>
    <w:rsid w:val="009853B0"/>
    <w:rsid w:val="0098546A"/>
    <w:rsid w:val="00985CE1"/>
    <w:rsid w:val="00986839"/>
    <w:rsid w:val="00986A14"/>
    <w:rsid w:val="00987082"/>
    <w:rsid w:val="00987BD5"/>
    <w:rsid w:val="00987F25"/>
    <w:rsid w:val="00990585"/>
    <w:rsid w:val="00990903"/>
    <w:rsid w:val="00992558"/>
    <w:rsid w:val="00992D64"/>
    <w:rsid w:val="00993709"/>
    <w:rsid w:val="00993B87"/>
    <w:rsid w:val="009944F8"/>
    <w:rsid w:val="00994568"/>
    <w:rsid w:val="0099481E"/>
    <w:rsid w:val="00994887"/>
    <w:rsid w:val="009957A0"/>
    <w:rsid w:val="0099618A"/>
    <w:rsid w:val="00996F74"/>
    <w:rsid w:val="00997666"/>
    <w:rsid w:val="009A00B5"/>
    <w:rsid w:val="009A14CA"/>
    <w:rsid w:val="009A1F30"/>
    <w:rsid w:val="009A22F3"/>
    <w:rsid w:val="009A2834"/>
    <w:rsid w:val="009A2D46"/>
    <w:rsid w:val="009A38B8"/>
    <w:rsid w:val="009A61C3"/>
    <w:rsid w:val="009A6F69"/>
    <w:rsid w:val="009A6F75"/>
    <w:rsid w:val="009A71AB"/>
    <w:rsid w:val="009A7546"/>
    <w:rsid w:val="009A7DF7"/>
    <w:rsid w:val="009B0341"/>
    <w:rsid w:val="009B13CC"/>
    <w:rsid w:val="009B2300"/>
    <w:rsid w:val="009B278C"/>
    <w:rsid w:val="009B2E4D"/>
    <w:rsid w:val="009B3565"/>
    <w:rsid w:val="009B4EA9"/>
    <w:rsid w:val="009B4EAE"/>
    <w:rsid w:val="009B5C06"/>
    <w:rsid w:val="009B5C76"/>
    <w:rsid w:val="009B5FAF"/>
    <w:rsid w:val="009B60B8"/>
    <w:rsid w:val="009B71BD"/>
    <w:rsid w:val="009B779D"/>
    <w:rsid w:val="009C02A4"/>
    <w:rsid w:val="009C0344"/>
    <w:rsid w:val="009C178A"/>
    <w:rsid w:val="009C30BF"/>
    <w:rsid w:val="009C3E54"/>
    <w:rsid w:val="009C4422"/>
    <w:rsid w:val="009C47C2"/>
    <w:rsid w:val="009C49DE"/>
    <w:rsid w:val="009C4D40"/>
    <w:rsid w:val="009C78A9"/>
    <w:rsid w:val="009C7ADD"/>
    <w:rsid w:val="009C7C91"/>
    <w:rsid w:val="009D057A"/>
    <w:rsid w:val="009D06E8"/>
    <w:rsid w:val="009D0E4A"/>
    <w:rsid w:val="009D1814"/>
    <w:rsid w:val="009D22DF"/>
    <w:rsid w:val="009D24DA"/>
    <w:rsid w:val="009D353F"/>
    <w:rsid w:val="009D37E4"/>
    <w:rsid w:val="009D3A3F"/>
    <w:rsid w:val="009D3A75"/>
    <w:rsid w:val="009D3C45"/>
    <w:rsid w:val="009D3D2B"/>
    <w:rsid w:val="009D4D5C"/>
    <w:rsid w:val="009D52CE"/>
    <w:rsid w:val="009D6605"/>
    <w:rsid w:val="009D6AB4"/>
    <w:rsid w:val="009D70A7"/>
    <w:rsid w:val="009E07FF"/>
    <w:rsid w:val="009E0B50"/>
    <w:rsid w:val="009E1749"/>
    <w:rsid w:val="009E2827"/>
    <w:rsid w:val="009E33E6"/>
    <w:rsid w:val="009E36D0"/>
    <w:rsid w:val="009E3C63"/>
    <w:rsid w:val="009E3E1D"/>
    <w:rsid w:val="009E3E25"/>
    <w:rsid w:val="009E455A"/>
    <w:rsid w:val="009E4595"/>
    <w:rsid w:val="009E4671"/>
    <w:rsid w:val="009E46B6"/>
    <w:rsid w:val="009E4BD0"/>
    <w:rsid w:val="009E57E5"/>
    <w:rsid w:val="009E735D"/>
    <w:rsid w:val="009E74CF"/>
    <w:rsid w:val="009E7522"/>
    <w:rsid w:val="009F0014"/>
    <w:rsid w:val="009F0430"/>
    <w:rsid w:val="009F078D"/>
    <w:rsid w:val="009F0DA3"/>
    <w:rsid w:val="009F153B"/>
    <w:rsid w:val="009F2702"/>
    <w:rsid w:val="009F2953"/>
    <w:rsid w:val="009F29EF"/>
    <w:rsid w:val="009F35AE"/>
    <w:rsid w:val="009F3F03"/>
    <w:rsid w:val="009F42FC"/>
    <w:rsid w:val="009F460B"/>
    <w:rsid w:val="009F4DC2"/>
    <w:rsid w:val="009F53D0"/>
    <w:rsid w:val="009F693B"/>
    <w:rsid w:val="009F73A4"/>
    <w:rsid w:val="009F7B89"/>
    <w:rsid w:val="00A00A02"/>
    <w:rsid w:val="00A012FA"/>
    <w:rsid w:val="00A018B6"/>
    <w:rsid w:val="00A01ECE"/>
    <w:rsid w:val="00A02172"/>
    <w:rsid w:val="00A038FF"/>
    <w:rsid w:val="00A03DA7"/>
    <w:rsid w:val="00A045A2"/>
    <w:rsid w:val="00A048A4"/>
    <w:rsid w:val="00A052CF"/>
    <w:rsid w:val="00A066E0"/>
    <w:rsid w:val="00A06DD0"/>
    <w:rsid w:val="00A07932"/>
    <w:rsid w:val="00A07B74"/>
    <w:rsid w:val="00A1002D"/>
    <w:rsid w:val="00A10033"/>
    <w:rsid w:val="00A1003A"/>
    <w:rsid w:val="00A1053F"/>
    <w:rsid w:val="00A11676"/>
    <w:rsid w:val="00A11793"/>
    <w:rsid w:val="00A119DB"/>
    <w:rsid w:val="00A124FF"/>
    <w:rsid w:val="00A12561"/>
    <w:rsid w:val="00A13062"/>
    <w:rsid w:val="00A142A8"/>
    <w:rsid w:val="00A14390"/>
    <w:rsid w:val="00A14402"/>
    <w:rsid w:val="00A14DCE"/>
    <w:rsid w:val="00A150E8"/>
    <w:rsid w:val="00A16338"/>
    <w:rsid w:val="00A168BC"/>
    <w:rsid w:val="00A16F94"/>
    <w:rsid w:val="00A17483"/>
    <w:rsid w:val="00A178BC"/>
    <w:rsid w:val="00A17D6C"/>
    <w:rsid w:val="00A17F2A"/>
    <w:rsid w:val="00A20A35"/>
    <w:rsid w:val="00A214D7"/>
    <w:rsid w:val="00A220DE"/>
    <w:rsid w:val="00A22333"/>
    <w:rsid w:val="00A2255A"/>
    <w:rsid w:val="00A225BE"/>
    <w:rsid w:val="00A22961"/>
    <w:rsid w:val="00A23104"/>
    <w:rsid w:val="00A234E7"/>
    <w:rsid w:val="00A237E8"/>
    <w:rsid w:val="00A23C4E"/>
    <w:rsid w:val="00A248F5"/>
    <w:rsid w:val="00A24E82"/>
    <w:rsid w:val="00A2577F"/>
    <w:rsid w:val="00A25C32"/>
    <w:rsid w:val="00A26267"/>
    <w:rsid w:val="00A26477"/>
    <w:rsid w:val="00A27540"/>
    <w:rsid w:val="00A2779E"/>
    <w:rsid w:val="00A30531"/>
    <w:rsid w:val="00A30AEB"/>
    <w:rsid w:val="00A31CB9"/>
    <w:rsid w:val="00A31F9E"/>
    <w:rsid w:val="00A3210A"/>
    <w:rsid w:val="00A32691"/>
    <w:rsid w:val="00A366C9"/>
    <w:rsid w:val="00A371B4"/>
    <w:rsid w:val="00A37AC2"/>
    <w:rsid w:val="00A400B4"/>
    <w:rsid w:val="00A424EF"/>
    <w:rsid w:val="00A42946"/>
    <w:rsid w:val="00A42AA9"/>
    <w:rsid w:val="00A42D7F"/>
    <w:rsid w:val="00A44438"/>
    <w:rsid w:val="00A44440"/>
    <w:rsid w:val="00A446D4"/>
    <w:rsid w:val="00A448F7"/>
    <w:rsid w:val="00A44F74"/>
    <w:rsid w:val="00A4517C"/>
    <w:rsid w:val="00A45252"/>
    <w:rsid w:val="00A45C76"/>
    <w:rsid w:val="00A460CF"/>
    <w:rsid w:val="00A46813"/>
    <w:rsid w:val="00A46F4A"/>
    <w:rsid w:val="00A504ED"/>
    <w:rsid w:val="00A5095E"/>
    <w:rsid w:val="00A50B65"/>
    <w:rsid w:val="00A510A0"/>
    <w:rsid w:val="00A5122E"/>
    <w:rsid w:val="00A515EC"/>
    <w:rsid w:val="00A52EBD"/>
    <w:rsid w:val="00A55035"/>
    <w:rsid w:val="00A55585"/>
    <w:rsid w:val="00A556FF"/>
    <w:rsid w:val="00A55A26"/>
    <w:rsid w:val="00A55ADA"/>
    <w:rsid w:val="00A55C86"/>
    <w:rsid w:val="00A56411"/>
    <w:rsid w:val="00A567A1"/>
    <w:rsid w:val="00A569D0"/>
    <w:rsid w:val="00A56A35"/>
    <w:rsid w:val="00A57252"/>
    <w:rsid w:val="00A57B84"/>
    <w:rsid w:val="00A57DCF"/>
    <w:rsid w:val="00A60D3A"/>
    <w:rsid w:val="00A60E9C"/>
    <w:rsid w:val="00A617AD"/>
    <w:rsid w:val="00A61B40"/>
    <w:rsid w:val="00A63CAF"/>
    <w:rsid w:val="00A63CDE"/>
    <w:rsid w:val="00A63DE7"/>
    <w:rsid w:val="00A640D4"/>
    <w:rsid w:val="00A64998"/>
    <w:rsid w:val="00A64E26"/>
    <w:rsid w:val="00A65A33"/>
    <w:rsid w:val="00A65D62"/>
    <w:rsid w:val="00A66139"/>
    <w:rsid w:val="00A66793"/>
    <w:rsid w:val="00A66C16"/>
    <w:rsid w:val="00A67564"/>
    <w:rsid w:val="00A675E9"/>
    <w:rsid w:val="00A67841"/>
    <w:rsid w:val="00A67CA6"/>
    <w:rsid w:val="00A67ED7"/>
    <w:rsid w:val="00A70466"/>
    <w:rsid w:val="00A70961"/>
    <w:rsid w:val="00A70A98"/>
    <w:rsid w:val="00A70AAA"/>
    <w:rsid w:val="00A70FDA"/>
    <w:rsid w:val="00A71D4F"/>
    <w:rsid w:val="00A72E1D"/>
    <w:rsid w:val="00A7361D"/>
    <w:rsid w:val="00A74333"/>
    <w:rsid w:val="00A74B17"/>
    <w:rsid w:val="00A74BFA"/>
    <w:rsid w:val="00A74E22"/>
    <w:rsid w:val="00A757AE"/>
    <w:rsid w:val="00A75845"/>
    <w:rsid w:val="00A768A6"/>
    <w:rsid w:val="00A768E0"/>
    <w:rsid w:val="00A77852"/>
    <w:rsid w:val="00A778E5"/>
    <w:rsid w:val="00A8066B"/>
    <w:rsid w:val="00A812B4"/>
    <w:rsid w:val="00A821A9"/>
    <w:rsid w:val="00A82ABF"/>
    <w:rsid w:val="00A849A5"/>
    <w:rsid w:val="00A84DC1"/>
    <w:rsid w:val="00A859BF"/>
    <w:rsid w:val="00A86855"/>
    <w:rsid w:val="00A86A43"/>
    <w:rsid w:val="00A87334"/>
    <w:rsid w:val="00A87A9C"/>
    <w:rsid w:val="00A9127F"/>
    <w:rsid w:val="00A914EF"/>
    <w:rsid w:val="00A91505"/>
    <w:rsid w:val="00A925CF"/>
    <w:rsid w:val="00A92732"/>
    <w:rsid w:val="00A92A5A"/>
    <w:rsid w:val="00A92D33"/>
    <w:rsid w:val="00A9350A"/>
    <w:rsid w:val="00A94715"/>
    <w:rsid w:val="00A953C9"/>
    <w:rsid w:val="00A95890"/>
    <w:rsid w:val="00A971A9"/>
    <w:rsid w:val="00A9723D"/>
    <w:rsid w:val="00AA1498"/>
    <w:rsid w:val="00AA1632"/>
    <w:rsid w:val="00AA1E7C"/>
    <w:rsid w:val="00AA20A1"/>
    <w:rsid w:val="00AA29F5"/>
    <w:rsid w:val="00AA3B20"/>
    <w:rsid w:val="00AA3CFC"/>
    <w:rsid w:val="00AA4731"/>
    <w:rsid w:val="00AA474D"/>
    <w:rsid w:val="00AA47A2"/>
    <w:rsid w:val="00AA50D0"/>
    <w:rsid w:val="00AA546B"/>
    <w:rsid w:val="00AA58CF"/>
    <w:rsid w:val="00AA5E49"/>
    <w:rsid w:val="00AA62CC"/>
    <w:rsid w:val="00AA6AC7"/>
    <w:rsid w:val="00AA7451"/>
    <w:rsid w:val="00AA768C"/>
    <w:rsid w:val="00AB0947"/>
    <w:rsid w:val="00AB1E23"/>
    <w:rsid w:val="00AB2515"/>
    <w:rsid w:val="00AB2A8B"/>
    <w:rsid w:val="00AB4431"/>
    <w:rsid w:val="00AB4AA7"/>
    <w:rsid w:val="00AB5291"/>
    <w:rsid w:val="00AB787A"/>
    <w:rsid w:val="00AC0859"/>
    <w:rsid w:val="00AC1538"/>
    <w:rsid w:val="00AC2334"/>
    <w:rsid w:val="00AC35DA"/>
    <w:rsid w:val="00AC3917"/>
    <w:rsid w:val="00AC3B7E"/>
    <w:rsid w:val="00AC4903"/>
    <w:rsid w:val="00AC4A53"/>
    <w:rsid w:val="00AC528B"/>
    <w:rsid w:val="00AC5736"/>
    <w:rsid w:val="00AC5BB7"/>
    <w:rsid w:val="00AC6C15"/>
    <w:rsid w:val="00AC6D9A"/>
    <w:rsid w:val="00AD0A21"/>
    <w:rsid w:val="00AD114F"/>
    <w:rsid w:val="00AD1469"/>
    <w:rsid w:val="00AD1571"/>
    <w:rsid w:val="00AD16A0"/>
    <w:rsid w:val="00AD1898"/>
    <w:rsid w:val="00AD2FFC"/>
    <w:rsid w:val="00AD301E"/>
    <w:rsid w:val="00AD39E9"/>
    <w:rsid w:val="00AD3E25"/>
    <w:rsid w:val="00AD5294"/>
    <w:rsid w:val="00AE0323"/>
    <w:rsid w:val="00AE1E34"/>
    <w:rsid w:val="00AE1FD7"/>
    <w:rsid w:val="00AE2951"/>
    <w:rsid w:val="00AE3BA4"/>
    <w:rsid w:val="00AE42E6"/>
    <w:rsid w:val="00AE48E6"/>
    <w:rsid w:val="00AE4984"/>
    <w:rsid w:val="00AE5593"/>
    <w:rsid w:val="00AE55A2"/>
    <w:rsid w:val="00AE63B2"/>
    <w:rsid w:val="00AE66FF"/>
    <w:rsid w:val="00AE6C2A"/>
    <w:rsid w:val="00AF109D"/>
    <w:rsid w:val="00AF287F"/>
    <w:rsid w:val="00AF35D1"/>
    <w:rsid w:val="00AF3C93"/>
    <w:rsid w:val="00AF3E78"/>
    <w:rsid w:val="00AF4450"/>
    <w:rsid w:val="00AF4F29"/>
    <w:rsid w:val="00AF56A9"/>
    <w:rsid w:val="00AF5D26"/>
    <w:rsid w:val="00AF5F08"/>
    <w:rsid w:val="00AF655D"/>
    <w:rsid w:val="00AF6997"/>
    <w:rsid w:val="00AF6B94"/>
    <w:rsid w:val="00AF6EAD"/>
    <w:rsid w:val="00AF72B6"/>
    <w:rsid w:val="00AF73D4"/>
    <w:rsid w:val="00B00411"/>
    <w:rsid w:val="00B0053E"/>
    <w:rsid w:val="00B00B30"/>
    <w:rsid w:val="00B01FE5"/>
    <w:rsid w:val="00B038BA"/>
    <w:rsid w:val="00B046ED"/>
    <w:rsid w:val="00B048EF"/>
    <w:rsid w:val="00B04FE6"/>
    <w:rsid w:val="00B05A16"/>
    <w:rsid w:val="00B05EC4"/>
    <w:rsid w:val="00B06F2C"/>
    <w:rsid w:val="00B072E2"/>
    <w:rsid w:val="00B07B34"/>
    <w:rsid w:val="00B10128"/>
    <w:rsid w:val="00B1082C"/>
    <w:rsid w:val="00B10945"/>
    <w:rsid w:val="00B10A91"/>
    <w:rsid w:val="00B10ACE"/>
    <w:rsid w:val="00B10F23"/>
    <w:rsid w:val="00B118C2"/>
    <w:rsid w:val="00B118EA"/>
    <w:rsid w:val="00B118F0"/>
    <w:rsid w:val="00B12399"/>
    <w:rsid w:val="00B12FC5"/>
    <w:rsid w:val="00B1467B"/>
    <w:rsid w:val="00B148B5"/>
    <w:rsid w:val="00B14DCC"/>
    <w:rsid w:val="00B152C2"/>
    <w:rsid w:val="00B15766"/>
    <w:rsid w:val="00B1610B"/>
    <w:rsid w:val="00B162E7"/>
    <w:rsid w:val="00B164A1"/>
    <w:rsid w:val="00B167F5"/>
    <w:rsid w:val="00B175FB"/>
    <w:rsid w:val="00B200F2"/>
    <w:rsid w:val="00B2030F"/>
    <w:rsid w:val="00B20B8A"/>
    <w:rsid w:val="00B21726"/>
    <w:rsid w:val="00B21787"/>
    <w:rsid w:val="00B21C68"/>
    <w:rsid w:val="00B22DEC"/>
    <w:rsid w:val="00B23173"/>
    <w:rsid w:val="00B2600B"/>
    <w:rsid w:val="00B260FD"/>
    <w:rsid w:val="00B2639C"/>
    <w:rsid w:val="00B2650E"/>
    <w:rsid w:val="00B26816"/>
    <w:rsid w:val="00B2758B"/>
    <w:rsid w:val="00B27763"/>
    <w:rsid w:val="00B27F0E"/>
    <w:rsid w:val="00B305C4"/>
    <w:rsid w:val="00B313A2"/>
    <w:rsid w:val="00B31B1F"/>
    <w:rsid w:val="00B31E47"/>
    <w:rsid w:val="00B31FC7"/>
    <w:rsid w:val="00B32A8E"/>
    <w:rsid w:val="00B33588"/>
    <w:rsid w:val="00B33E02"/>
    <w:rsid w:val="00B346C6"/>
    <w:rsid w:val="00B34BFC"/>
    <w:rsid w:val="00B35DAA"/>
    <w:rsid w:val="00B35E30"/>
    <w:rsid w:val="00B35F9E"/>
    <w:rsid w:val="00B3701B"/>
    <w:rsid w:val="00B40D41"/>
    <w:rsid w:val="00B40FD2"/>
    <w:rsid w:val="00B41503"/>
    <w:rsid w:val="00B415B2"/>
    <w:rsid w:val="00B41EB3"/>
    <w:rsid w:val="00B41FC9"/>
    <w:rsid w:val="00B4280F"/>
    <w:rsid w:val="00B44937"/>
    <w:rsid w:val="00B45163"/>
    <w:rsid w:val="00B455E5"/>
    <w:rsid w:val="00B45C79"/>
    <w:rsid w:val="00B46E0B"/>
    <w:rsid w:val="00B4735F"/>
    <w:rsid w:val="00B50620"/>
    <w:rsid w:val="00B512F7"/>
    <w:rsid w:val="00B5135C"/>
    <w:rsid w:val="00B52DDD"/>
    <w:rsid w:val="00B547F8"/>
    <w:rsid w:val="00B54D11"/>
    <w:rsid w:val="00B54ED2"/>
    <w:rsid w:val="00B55A13"/>
    <w:rsid w:val="00B568BF"/>
    <w:rsid w:val="00B56D23"/>
    <w:rsid w:val="00B56D96"/>
    <w:rsid w:val="00B570BA"/>
    <w:rsid w:val="00B57985"/>
    <w:rsid w:val="00B602F8"/>
    <w:rsid w:val="00B611BD"/>
    <w:rsid w:val="00B61D15"/>
    <w:rsid w:val="00B61DA8"/>
    <w:rsid w:val="00B61E36"/>
    <w:rsid w:val="00B61F9B"/>
    <w:rsid w:val="00B626C9"/>
    <w:rsid w:val="00B62A61"/>
    <w:rsid w:val="00B64261"/>
    <w:rsid w:val="00B643F0"/>
    <w:rsid w:val="00B647DC"/>
    <w:rsid w:val="00B65090"/>
    <w:rsid w:val="00B65746"/>
    <w:rsid w:val="00B65DDC"/>
    <w:rsid w:val="00B65DDE"/>
    <w:rsid w:val="00B66996"/>
    <w:rsid w:val="00B67576"/>
    <w:rsid w:val="00B678C5"/>
    <w:rsid w:val="00B704FC"/>
    <w:rsid w:val="00B70BA8"/>
    <w:rsid w:val="00B712D6"/>
    <w:rsid w:val="00B71436"/>
    <w:rsid w:val="00B72045"/>
    <w:rsid w:val="00B721C3"/>
    <w:rsid w:val="00B739C3"/>
    <w:rsid w:val="00B73C02"/>
    <w:rsid w:val="00B73C97"/>
    <w:rsid w:val="00B7473B"/>
    <w:rsid w:val="00B754B5"/>
    <w:rsid w:val="00B75F6F"/>
    <w:rsid w:val="00B765FA"/>
    <w:rsid w:val="00B76885"/>
    <w:rsid w:val="00B76A09"/>
    <w:rsid w:val="00B772FA"/>
    <w:rsid w:val="00B7761B"/>
    <w:rsid w:val="00B77C11"/>
    <w:rsid w:val="00B8131F"/>
    <w:rsid w:val="00B821DA"/>
    <w:rsid w:val="00B8373E"/>
    <w:rsid w:val="00B83A78"/>
    <w:rsid w:val="00B8452F"/>
    <w:rsid w:val="00B84F09"/>
    <w:rsid w:val="00B853DF"/>
    <w:rsid w:val="00B858BC"/>
    <w:rsid w:val="00B85EE8"/>
    <w:rsid w:val="00B8667E"/>
    <w:rsid w:val="00B86975"/>
    <w:rsid w:val="00B870BE"/>
    <w:rsid w:val="00B87210"/>
    <w:rsid w:val="00B91934"/>
    <w:rsid w:val="00B9197D"/>
    <w:rsid w:val="00B92731"/>
    <w:rsid w:val="00B92A1A"/>
    <w:rsid w:val="00B93324"/>
    <w:rsid w:val="00B934E1"/>
    <w:rsid w:val="00B9367E"/>
    <w:rsid w:val="00B93B58"/>
    <w:rsid w:val="00B94E74"/>
    <w:rsid w:val="00B9587A"/>
    <w:rsid w:val="00B95BC9"/>
    <w:rsid w:val="00B968DC"/>
    <w:rsid w:val="00B96D01"/>
    <w:rsid w:val="00B96EB6"/>
    <w:rsid w:val="00B972DE"/>
    <w:rsid w:val="00B97458"/>
    <w:rsid w:val="00BA0F75"/>
    <w:rsid w:val="00BA1463"/>
    <w:rsid w:val="00BA17CD"/>
    <w:rsid w:val="00BA1FFC"/>
    <w:rsid w:val="00BA20AC"/>
    <w:rsid w:val="00BA27A1"/>
    <w:rsid w:val="00BA2AE5"/>
    <w:rsid w:val="00BA33FC"/>
    <w:rsid w:val="00BA3C71"/>
    <w:rsid w:val="00BA4789"/>
    <w:rsid w:val="00BA5C3E"/>
    <w:rsid w:val="00BA6FE9"/>
    <w:rsid w:val="00BA7AC5"/>
    <w:rsid w:val="00BB0020"/>
    <w:rsid w:val="00BB066D"/>
    <w:rsid w:val="00BB0941"/>
    <w:rsid w:val="00BB0A75"/>
    <w:rsid w:val="00BB16AE"/>
    <w:rsid w:val="00BB1B67"/>
    <w:rsid w:val="00BB1BDA"/>
    <w:rsid w:val="00BB1C83"/>
    <w:rsid w:val="00BB25DF"/>
    <w:rsid w:val="00BB3222"/>
    <w:rsid w:val="00BB34FE"/>
    <w:rsid w:val="00BB3898"/>
    <w:rsid w:val="00BB38A8"/>
    <w:rsid w:val="00BB3E3E"/>
    <w:rsid w:val="00BB4FE0"/>
    <w:rsid w:val="00BB5419"/>
    <w:rsid w:val="00BB5DD2"/>
    <w:rsid w:val="00BB6268"/>
    <w:rsid w:val="00BB666A"/>
    <w:rsid w:val="00BB6C22"/>
    <w:rsid w:val="00BC0427"/>
    <w:rsid w:val="00BC0F42"/>
    <w:rsid w:val="00BC1534"/>
    <w:rsid w:val="00BC2E58"/>
    <w:rsid w:val="00BC4163"/>
    <w:rsid w:val="00BC5E7A"/>
    <w:rsid w:val="00BC6147"/>
    <w:rsid w:val="00BC7A78"/>
    <w:rsid w:val="00BD0196"/>
    <w:rsid w:val="00BD036C"/>
    <w:rsid w:val="00BD250A"/>
    <w:rsid w:val="00BD2D12"/>
    <w:rsid w:val="00BD3061"/>
    <w:rsid w:val="00BD3940"/>
    <w:rsid w:val="00BD4013"/>
    <w:rsid w:val="00BD52A1"/>
    <w:rsid w:val="00BD54E9"/>
    <w:rsid w:val="00BD5B07"/>
    <w:rsid w:val="00BD5F26"/>
    <w:rsid w:val="00BD6949"/>
    <w:rsid w:val="00BD72F3"/>
    <w:rsid w:val="00BE2032"/>
    <w:rsid w:val="00BE28B7"/>
    <w:rsid w:val="00BE331C"/>
    <w:rsid w:val="00BE33E9"/>
    <w:rsid w:val="00BE3782"/>
    <w:rsid w:val="00BE487B"/>
    <w:rsid w:val="00BE4BB7"/>
    <w:rsid w:val="00BE5122"/>
    <w:rsid w:val="00BE5B32"/>
    <w:rsid w:val="00BE5B65"/>
    <w:rsid w:val="00BE6524"/>
    <w:rsid w:val="00BE681E"/>
    <w:rsid w:val="00BE77D2"/>
    <w:rsid w:val="00BE7AE5"/>
    <w:rsid w:val="00BF0956"/>
    <w:rsid w:val="00BF0A47"/>
    <w:rsid w:val="00BF0E1A"/>
    <w:rsid w:val="00BF2A67"/>
    <w:rsid w:val="00BF3C52"/>
    <w:rsid w:val="00BF48A6"/>
    <w:rsid w:val="00BF4E1D"/>
    <w:rsid w:val="00BF4E93"/>
    <w:rsid w:val="00BF7C81"/>
    <w:rsid w:val="00C00399"/>
    <w:rsid w:val="00C00527"/>
    <w:rsid w:val="00C0184A"/>
    <w:rsid w:val="00C01A7F"/>
    <w:rsid w:val="00C0251A"/>
    <w:rsid w:val="00C026B7"/>
    <w:rsid w:val="00C03BE5"/>
    <w:rsid w:val="00C04265"/>
    <w:rsid w:val="00C04359"/>
    <w:rsid w:val="00C04BA7"/>
    <w:rsid w:val="00C05D12"/>
    <w:rsid w:val="00C06197"/>
    <w:rsid w:val="00C0641C"/>
    <w:rsid w:val="00C06EDA"/>
    <w:rsid w:val="00C06EF0"/>
    <w:rsid w:val="00C07A46"/>
    <w:rsid w:val="00C103D4"/>
    <w:rsid w:val="00C10C02"/>
    <w:rsid w:val="00C10FAA"/>
    <w:rsid w:val="00C111CF"/>
    <w:rsid w:val="00C11614"/>
    <w:rsid w:val="00C11A90"/>
    <w:rsid w:val="00C1261B"/>
    <w:rsid w:val="00C12775"/>
    <w:rsid w:val="00C136D8"/>
    <w:rsid w:val="00C139C2"/>
    <w:rsid w:val="00C1436F"/>
    <w:rsid w:val="00C14910"/>
    <w:rsid w:val="00C14976"/>
    <w:rsid w:val="00C15A6D"/>
    <w:rsid w:val="00C160A3"/>
    <w:rsid w:val="00C1648A"/>
    <w:rsid w:val="00C16981"/>
    <w:rsid w:val="00C16EC7"/>
    <w:rsid w:val="00C17328"/>
    <w:rsid w:val="00C20611"/>
    <w:rsid w:val="00C20B50"/>
    <w:rsid w:val="00C217FF"/>
    <w:rsid w:val="00C21807"/>
    <w:rsid w:val="00C2254E"/>
    <w:rsid w:val="00C22A40"/>
    <w:rsid w:val="00C22E2B"/>
    <w:rsid w:val="00C2322E"/>
    <w:rsid w:val="00C23831"/>
    <w:rsid w:val="00C23B6F"/>
    <w:rsid w:val="00C23BC0"/>
    <w:rsid w:val="00C23D94"/>
    <w:rsid w:val="00C246A2"/>
    <w:rsid w:val="00C253A3"/>
    <w:rsid w:val="00C2545F"/>
    <w:rsid w:val="00C256A7"/>
    <w:rsid w:val="00C26414"/>
    <w:rsid w:val="00C26426"/>
    <w:rsid w:val="00C26E7C"/>
    <w:rsid w:val="00C30612"/>
    <w:rsid w:val="00C3077C"/>
    <w:rsid w:val="00C310D8"/>
    <w:rsid w:val="00C3188B"/>
    <w:rsid w:val="00C31F41"/>
    <w:rsid w:val="00C32336"/>
    <w:rsid w:val="00C32FB1"/>
    <w:rsid w:val="00C34520"/>
    <w:rsid w:val="00C40878"/>
    <w:rsid w:val="00C40CBA"/>
    <w:rsid w:val="00C411A6"/>
    <w:rsid w:val="00C422FB"/>
    <w:rsid w:val="00C42F62"/>
    <w:rsid w:val="00C42F8A"/>
    <w:rsid w:val="00C44380"/>
    <w:rsid w:val="00C445A5"/>
    <w:rsid w:val="00C4477D"/>
    <w:rsid w:val="00C449F3"/>
    <w:rsid w:val="00C464B8"/>
    <w:rsid w:val="00C46790"/>
    <w:rsid w:val="00C46B9B"/>
    <w:rsid w:val="00C46BF7"/>
    <w:rsid w:val="00C46E13"/>
    <w:rsid w:val="00C46F82"/>
    <w:rsid w:val="00C4727A"/>
    <w:rsid w:val="00C478A7"/>
    <w:rsid w:val="00C5007F"/>
    <w:rsid w:val="00C50180"/>
    <w:rsid w:val="00C504A0"/>
    <w:rsid w:val="00C51688"/>
    <w:rsid w:val="00C51C0E"/>
    <w:rsid w:val="00C523D2"/>
    <w:rsid w:val="00C523F6"/>
    <w:rsid w:val="00C527FC"/>
    <w:rsid w:val="00C529D3"/>
    <w:rsid w:val="00C5309B"/>
    <w:rsid w:val="00C53834"/>
    <w:rsid w:val="00C54F60"/>
    <w:rsid w:val="00C55298"/>
    <w:rsid w:val="00C5566E"/>
    <w:rsid w:val="00C55B7E"/>
    <w:rsid w:val="00C55DC6"/>
    <w:rsid w:val="00C567F7"/>
    <w:rsid w:val="00C56FAB"/>
    <w:rsid w:val="00C56FE4"/>
    <w:rsid w:val="00C57758"/>
    <w:rsid w:val="00C57E78"/>
    <w:rsid w:val="00C57F57"/>
    <w:rsid w:val="00C606E0"/>
    <w:rsid w:val="00C61336"/>
    <w:rsid w:val="00C6238B"/>
    <w:rsid w:val="00C6286D"/>
    <w:rsid w:val="00C62DB9"/>
    <w:rsid w:val="00C63569"/>
    <w:rsid w:val="00C635EE"/>
    <w:rsid w:val="00C63B31"/>
    <w:rsid w:val="00C63D63"/>
    <w:rsid w:val="00C64322"/>
    <w:rsid w:val="00C6475B"/>
    <w:rsid w:val="00C650BD"/>
    <w:rsid w:val="00C6515F"/>
    <w:rsid w:val="00C6716E"/>
    <w:rsid w:val="00C673A1"/>
    <w:rsid w:val="00C7134A"/>
    <w:rsid w:val="00C71D0D"/>
    <w:rsid w:val="00C72622"/>
    <w:rsid w:val="00C7311C"/>
    <w:rsid w:val="00C74822"/>
    <w:rsid w:val="00C75185"/>
    <w:rsid w:val="00C759B3"/>
    <w:rsid w:val="00C761FC"/>
    <w:rsid w:val="00C76A8E"/>
    <w:rsid w:val="00C7734A"/>
    <w:rsid w:val="00C7783E"/>
    <w:rsid w:val="00C77846"/>
    <w:rsid w:val="00C8015E"/>
    <w:rsid w:val="00C80317"/>
    <w:rsid w:val="00C8043A"/>
    <w:rsid w:val="00C8057D"/>
    <w:rsid w:val="00C80A91"/>
    <w:rsid w:val="00C818AB"/>
    <w:rsid w:val="00C81989"/>
    <w:rsid w:val="00C81DBF"/>
    <w:rsid w:val="00C82CC8"/>
    <w:rsid w:val="00C8354E"/>
    <w:rsid w:val="00C835CE"/>
    <w:rsid w:val="00C84EE5"/>
    <w:rsid w:val="00C85526"/>
    <w:rsid w:val="00C8632E"/>
    <w:rsid w:val="00C86E4E"/>
    <w:rsid w:val="00C87572"/>
    <w:rsid w:val="00C8759E"/>
    <w:rsid w:val="00C87844"/>
    <w:rsid w:val="00C90378"/>
    <w:rsid w:val="00C90835"/>
    <w:rsid w:val="00C909A3"/>
    <w:rsid w:val="00C90D31"/>
    <w:rsid w:val="00C91375"/>
    <w:rsid w:val="00C91B0D"/>
    <w:rsid w:val="00C93E17"/>
    <w:rsid w:val="00C93EFD"/>
    <w:rsid w:val="00C95329"/>
    <w:rsid w:val="00C956C1"/>
    <w:rsid w:val="00C95851"/>
    <w:rsid w:val="00C95981"/>
    <w:rsid w:val="00C95A07"/>
    <w:rsid w:val="00C95EBA"/>
    <w:rsid w:val="00CA0DE7"/>
    <w:rsid w:val="00CA1252"/>
    <w:rsid w:val="00CA1F3D"/>
    <w:rsid w:val="00CA2AB7"/>
    <w:rsid w:val="00CA2DF7"/>
    <w:rsid w:val="00CA2F5C"/>
    <w:rsid w:val="00CA43BD"/>
    <w:rsid w:val="00CA4BF8"/>
    <w:rsid w:val="00CA58AB"/>
    <w:rsid w:val="00CA5FB5"/>
    <w:rsid w:val="00CA6A9A"/>
    <w:rsid w:val="00CB0454"/>
    <w:rsid w:val="00CB13B0"/>
    <w:rsid w:val="00CB15BA"/>
    <w:rsid w:val="00CB2025"/>
    <w:rsid w:val="00CB28E3"/>
    <w:rsid w:val="00CB34F4"/>
    <w:rsid w:val="00CB4226"/>
    <w:rsid w:val="00CB524C"/>
    <w:rsid w:val="00CB5846"/>
    <w:rsid w:val="00CB73E6"/>
    <w:rsid w:val="00CB7F53"/>
    <w:rsid w:val="00CC07A4"/>
    <w:rsid w:val="00CC0A74"/>
    <w:rsid w:val="00CC0DF6"/>
    <w:rsid w:val="00CC175B"/>
    <w:rsid w:val="00CC1BA5"/>
    <w:rsid w:val="00CC2249"/>
    <w:rsid w:val="00CC2708"/>
    <w:rsid w:val="00CC4DBC"/>
    <w:rsid w:val="00CC5CC9"/>
    <w:rsid w:val="00CC6D01"/>
    <w:rsid w:val="00CD047D"/>
    <w:rsid w:val="00CD0D5F"/>
    <w:rsid w:val="00CD0F24"/>
    <w:rsid w:val="00CD1541"/>
    <w:rsid w:val="00CD1B47"/>
    <w:rsid w:val="00CD3E6A"/>
    <w:rsid w:val="00CD4188"/>
    <w:rsid w:val="00CD46EA"/>
    <w:rsid w:val="00CD48D3"/>
    <w:rsid w:val="00CD4AB0"/>
    <w:rsid w:val="00CD4CAD"/>
    <w:rsid w:val="00CD4FCC"/>
    <w:rsid w:val="00CD5153"/>
    <w:rsid w:val="00CD54CA"/>
    <w:rsid w:val="00CD5B5D"/>
    <w:rsid w:val="00CD5C78"/>
    <w:rsid w:val="00CD5F1F"/>
    <w:rsid w:val="00CD60F3"/>
    <w:rsid w:val="00CD76FB"/>
    <w:rsid w:val="00CE0032"/>
    <w:rsid w:val="00CE021D"/>
    <w:rsid w:val="00CE0C08"/>
    <w:rsid w:val="00CE1927"/>
    <w:rsid w:val="00CE214C"/>
    <w:rsid w:val="00CE275D"/>
    <w:rsid w:val="00CE2E06"/>
    <w:rsid w:val="00CE39B9"/>
    <w:rsid w:val="00CE3D59"/>
    <w:rsid w:val="00CE4057"/>
    <w:rsid w:val="00CE411B"/>
    <w:rsid w:val="00CE4985"/>
    <w:rsid w:val="00CE4A79"/>
    <w:rsid w:val="00CE4B0B"/>
    <w:rsid w:val="00CE4CC6"/>
    <w:rsid w:val="00CE6897"/>
    <w:rsid w:val="00CE68C8"/>
    <w:rsid w:val="00CE6D65"/>
    <w:rsid w:val="00CE761E"/>
    <w:rsid w:val="00CF0000"/>
    <w:rsid w:val="00CF087B"/>
    <w:rsid w:val="00CF08DF"/>
    <w:rsid w:val="00CF0D8C"/>
    <w:rsid w:val="00CF120B"/>
    <w:rsid w:val="00CF1E6E"/>
    <w:rsid w:val="00CF2D9C"/>
    <w:rsid w:val="00CF2EAB"/>
    <w:rsid w:val="00CF3742"/>
    <w:rsid w:val="00CF3838"/>
    <w:rsid w:val="00CF3CF4"/>
    <w:rsid w:val="00CF45F9"/>
    <w:rsid w:val="00CF49C3"/>
    <w:rsid w:val="00CF4A5B"/>
    <w:rsid w:val="00CF5053"/>
    <w:rsid w:val="00CF50BA"/>
    <w:rsid w:val="00CF6311"/>
    <w:rsid w:val="00CF6ADF"/>
    <w:rsid w:val="00CF7719"/>
    <w:rsid w:val="00CF7AD1"/>
    <w:rsid w:val="00D00107"/>
    <w:rsid w:val="00D00469"/>
    <w:rsid w:val="00D00963"/>
    <w:rsid w:val="00D01288"/>
    <w:rsid w:val="00D013D9"/>
    <w:rsid w:val="00D0160B"/>
    <w:rsid w:val="00D01A17"/>
    <w:rsid w:val="00D024D9"/>
    <w:rsid w:val="00D03110"/>
    <w:rsid w:val="00D03320"/>
    <w:rsid w:val="00D03F2B"/>
    <w:rsid w:val="00D04538"/>
    <w:rsid w:val="00D04C89"/>
    <w:rsid w:val="00D056E0"/>
    <w:rsid w:val="00D059DA"/>
    <w:rsid w:val="00D05BEF"/>
    <w:rsid w:val="00D05E51"/>
    <w:rsid w:val="00D0661D"/>
    <w:rsid w:val="00D067F1"/>
    <w:rsid w:val="00D0731E"/>
    <w:rsid w:val="00D07902"/>
    <w:rsid w:val="00D07E32"/>
    <w:rsid w:val="00D103B2"/>
    <w:rsid w:val="00D10714"/>
    <w:rsid w:val="00D10E06"/>
    <w:rsid w:val="00D124AA"/>
    <w:rsid w:val="00D13789"/>
    <w:rsid w:val="00D13F08"/>
    <w:rsid w:val="00D152CF"/>
    <w:rsid w:val="00D1587C"/>
    <w:rsid w:val="00D15DC1"/>
    <w:rsid w:val="00D1601D"/>
    <w:rsid w:val="00D17874"/>
    <w:rsid w:val="00D1796B"/>
    <w:rsid w:val="00D179A8"/>
    <w:rsid w:val="00D202DA"/>
    <w:rsid w:val="00D20C01"/>
    <w:rsid w:val="00D2154F"/>
    <w:rsid w:val="00D21FC6"/>
    <w:rsid w:val="00D225DC"/>
    <w:rsid w:val="00D249A3"/>
    <w:rsid w:val="00D2509E"/>
    <w:rsid w:val="00D26CFA"/>
    <w:rsid w:val="00D274C1"/>
    <w:rsid w:val="00D276B0"/>
    <w:rsid w:val="00D30C0D"/>
    <w:rsid w:val="00D30C38"/>
    <w:rsid w:val="00D30D5C"/>
    <w:rsid w:val="00D30F67"/>
    <w:rsid w:val="00D313C7"/>
    <w:rsid w:val="00D316DB"/>
    <w:rsid w:val="00D328F4"/>
    <w:rsid w:val="00D32C46"/>
    <w:rsid w:val="00D32D82"/>
    <w:rsid w:val="00D332B8"/>
    <w:rsid w:val="00D34458"/>
    <w:rsid w:val="00D345C5"/>
    <w:rsid w:val="00D345DB"/>
    <w:rsid w:val="00D34CD3"/>
    <w:rsid w:val="00D34FB7"/>
    <w:rsid w:val="00D354CB"/>
    <w:rsid w:val="00D35928"/>
    <w:rsid w:val="00D36014"/>
    <w:rsid w:val="00D364A1"/>
    <w:rsid w:val="00D36A12"/>
    <w:rsid w:val="00D36ECE"/>
    <w:rsid w:val="00D3771B"/>
    <w:rsid w:val="00D40325"/>
    <w:rsid w:val="00D40A18"/>
    <w:rsid w:val="00D41402"/>
    <w:rsid w:val="00D41C1E"/>
    <w:rsid w:val="00D428F3"/>
    <w:rsid w:val="00D42901"/>
    <w:rsid w:val="00D42A07"/>
    <w:rsid w:val="00D42A17"/>
    <w:rsid w:val="00D43995"/>
    <w:rsid w:val="00D44D6D"/>
    <w:rsid w:val="00D46213"/>
    <w:rsid w:val="00D4666D"/>
    <w:rsid w:val="00D4697C"/>
    <w:rsid w:val="00D47BDB"/>
    <w:rsid w:val="00D5294F"/>
    <w:rsid w:val="00D52F51"/>
    <w:rsid w:val="00D5359F"/>
    <w:rsid w:val="00D537D0"/>
    <w:rsid w:val="00D5459D"/>
    <w:rsid w:val="00D549F5"/>
    <w:rsid w:val="00D54D6F"/>
    <w:rsid w:val="00D55C29"/>
    <w:rsid w:val="00D564F6"/>
    <w:rsid w:val="00D57032"/>
    <w:rsid w:val="00D57095"/>
    <w:rsid w:val="00D577A1"/>
    <w:rsid w:val="00D57D20"/>
    <w:rsid w:val="00D601B9"/>
    <w:rsid w:val="00D601BB"/>
    <w:rsid w:val="00D6058F"/>
    <w:rsid w:val="00D60F6A"/>
    <w:rsid w:val="00D61591"/>
    <w:rsid w:val="00D63634"/>
    <w:rsid w:val="00D6396D"/>
    <w:rsid w:val="00D64F54"/>
    <w:rsid w:val="00D6625F"/>
    <w:rsid w:val="00D66302"/>
    <w:rsid w:val="00D66FC8"/>
    <w:rsid w:val="00D67374"/>
    <w:rsid w:val="00D674B3"/>
    <w:rsid w:val="00D700F9"/>
    <w:rsid w:val="00D70876"/>
    <w:rsid w:val="00D70BB2"/>
    <w:rsid w:val="00D72190"/>
    <w:rsid w:val="00D724D9"/>
    <w:rsid w:val="00D728C7"/>
    <w:rsid w:val="00D736C5"/>
    <w:rsid w:val="00D73A35"/>
    <w:rsid w:val="00D73D02"/>
    <w:rsid w:val="00D7414F"/>
    <w:rsid w:val="00D745A3"/>
    <w:rsid w:val="00D754A4"/>
    <w:rsid w:val="00D7593F"/>
    <w:rsid w:val="00D763A5"/>
    <w:rsid w:val="00D76530"/>
    <w:rsid w:val="00D76E88"/>
    <w:rsid w:val="00D77383"/>
    <w:rsid w:val="00D7774F"/>
    <w:rsid w:val="00D80456"/>
    <w:rsid w:val="00D80D20"/>
    <w:rsid w:val="00D816E7"/>
    <w:rsid w:val="00D81937"/>
    <w:rsid w:val="00D81BA8"/>
    <w:rsid w:val="00D82CA2"/>
    <w:rsid w:val="00D82F3C"/>
    <w:rsid w:val="00D83290"/>
    <w:rsid w:val="00D85722"/>
    <w:rsid w:val="00D8646C"/>
    <w:rsid w:val="00D90083"/>
    <w:rsid w:val="00D90675"/>
    <w:rsid w:val="00D917A8"/>
    <w:rsid w:val="00D91A00"/>
    <w:rsid w:val="00D91C7D"/>
    <w:rsid w:val="00D91E1E"/>
    <w:rsid w:val="00D91EEE"/>
    <w:rsid w:val="00D91FFE"/>
    <w:rsid w:val="00D92D7F"/>
    <w:rsid w:val="00D92E96"/>
    <w:rsid w:val="00D9307A"/>
    <w:rsid w:val="00D93444"/>
    <w:rsid w:val="00D938DF"/>
    <w:rsid w:val="00D93AEB"/>
    <w:rsid w:val="00D93DFB"/>
    <w:rsid w:val="00D9431F"/>
    <w:rsid w:val="00D95387"/>
    <w:rsid w:val="00D95A86"/>
    <w:rsid w:val="00D95BA7"/>
    <w:rsid w:val="00D95DB2"/>
    <w:rsid w:val="00D97B39"/>
    <w:rsid w:val="00DA087D"/>
    <w:rsid w:val="00DA0E8C"/>
    <w:rsid w:val="00DA1116"/>
    <w:rsid w:val="00DA11E0"/>
    <w:rsid w:val="00DA126F"/>
    <w:rsid w:val="00DA18A9"/>
    <w:rsid w:val="00DA2073"/>
    <w:rsid w:val="00DA27BB"/>
    <w:rsid w:val="00DA3A9C"/>
    <w:rsid w:val="00DA4090"/>
    <w:rsid w:val="00DA4B13"/>
    <w:rsid w:val="00DA5B64"/>
    <w:rsid w:val="00DA5FEC"/>
    <w:rsid w:val="00DA6DC0"/>
    <w:rsid w:val="00DA7CBE"/>
    <w:rsid w:val="00DA7F90"/>
    <w:rsid w:val="00DB0033"/>
    <w:rsid w:val="00DB01CB"/>
    <w:rsid w:val="00DB04D6"/>
    <w:rsid w:val="00DB0B63"/>
    <w:rsid w:val="00DB2BFD"/>
    <w:rsid w:val="00DB2FA2"/>
    <w:rsid w:val="00DB3A27"/>
    <w:rsid w:val="00DB4551"/>
    <w:rsid w:val="00DB5AC2"/>
    <w:rsid w:val="00DB5B9A"/>
    <w:rsid w:val="00DB67F9"/>
    <w:rsid w:val="00DC061F"/>
    <w:rsid w:val="00DC0CB3"/>
    <w:rsid w:val="00DC0F83"/>
    <w:rsid w:val="00DC1521"/>
    <w:rsid w:val="00DC1C6A"/>
    <w:rsid w:val="00DC222C"/>
    <w:rsid w:val="00DC2782"/>
    <w:rsid w:val="00DC29A8"/>
    <w:rsid w:val="00DC3F81"/>
    <w:rsid w:val="00DC5669"/>
    <w:rsid w:val="00DC6479"/>
    <w:rsid w:val="00DC6737"/>
    <w:rsid w:val="00DD03B1"/>
    <w:rsid w:val="00DD09A9"/>
    <w:rsid w:val="00DD0D8C"/>
    <w:rsid w:val="00DD0FEB"/>
    <w:rsid w:val="00DD1479"/>
    <w:rsid w:val="00DD171E"/>
    <w:rsid w:val="00DD1A2E"/>
    <w:rsid w:val="00DD2488"/>
    <w:rsid w:val="00DD277E"/>
    <w:rsid w:val="00DD31E4"/>
    <w:rsid w:val="00DD357D"/>
    <w:rsid w:val="00DD45A7"/>
    <w:rsid w:val="00DD47EE"/>
    <w:rsid w:val="00DD491A"/>
    <w:rsid w:val="00DD49C0"/>
    <w:rsid w:val="00DD49D4"/>
    <w:rsid w:val="00DD4ED6"/>
    <w:rsid w:val="00DD50C7"/>
    <w:rsid w:val="00DD5566"/>
    <w:rsid w:val="00DD5C59"/>
    <w:rsid w:val="00DD6116"/>
    <w:rsid w:val="00DE0425"/>
    <w:rsid w:val="00DE0922"/>
    <w:rsid w:val="00DE2740"/>
    <w:rsid w:val="00DE2D9F"/>
    <w:rsid w:val="00DE3C6F"/>
    <w:rsid w:val="00DE3FBD"/>
    <w:rsid w:val="00DE46BE"/>
    <w:rsid w:val="00DE4930"/>
    <w:rsid w:val="00DE5E5A"/>
    <w:rsid w:val="00DE64E7"/>
    <w:rsid w:val="00DF04C0"/>
    <w:rsid w:val="00DF080D"/>
    <w:rsid w:val="00DF15C0"/>
    <w:rsid w:val="00DF19BE"/>
    <w:rsid w:val="00DF1E4E"/>
    <w:rsid w:val="00DF23FA"/>
    <w:rsid w:val="00DF27D3"/>
    <w:rsid w:val="00DF2FEA"/>
    <w:rsid w:val="00DF35BB"/>
    <w:rsid w:val="00DF3C13"/>
    <w:rsid w:val="00DF41D1"/>
    <w:rsid w:val="00DF4797"/>
    <w:rsid w:val="00DF4F40"/>
    <w:rsid w:val="00DF5136"/>
    <w:rsid w:val="00DF5F21"/>
    <w:rsid w:val="00DF62CD"/>
    <w:rsid w:val="00DF62F5"/>
    <w:rsid w:val="00DF665A"/>
    <w:rsid w:val="00DF68FB"/>
    <w:rsid w:val="00DF6AC5"/>
    <w:rsid w:val="00DF6F9E"/>
    <w:rsid w:val="00DF74C6"/>
    <w:rsid w:val="00E0010A"/>
    <w:rsid w:val="00E00186"/>
    <w:rsid w:val="00E0020A"/>
    <w:rsid w:val="00E0032C"/>
    <w:rsid w:val="00E00631"/>
    <w:rsid w:val="00E007C6"/>
    <w:rsid w:val="00E00E18"/>
    <w:rsid w:val="00E00EC9"/>
    <w:rsid w:val="00E01953"/>
    <w:rsid w:val="00E022F3"/>
    <w:rsid w:val="00E033C2"/>
    <w:rsid w:val="00E042BA"/>
    <w:rsid w:val="00E04726"/>
    <w:rsid w:val="00E04998"/>
    <w:rsid w:val="00E058F6"/>
    <w:rsid w:val="00E0601B"/>
    <w:rsid w:val="00E065B9"/>
    <w:rsid w:val="00E0681A"/>
    <w:rsid w:val="00E06D10"/>
    <w:rsid w:val="00E07B10"/>
    <w:rsid w:val="00E1024C"/>
    <w:rsid w:val="00E10444"/>
    <w:rsid w:val="00E10A60"/>
    <w:rsid w:val="00E10BD9"/>
    <w:rsid w:val="00E10D21"/>
    <w:rsid w:val="00E10EEC"/>
    <w:rsid w:val="00E111D4"/>
    <w:rsid w:val="00E113EA"/>
    <w:rsid w:val="00E12FF4"/>
    <w:rsid w:val="00E131E9"/>
    <w:rsid w:val="00E138A0"/>
    <w:rsid w:val="00E148C2"/>
    <w:rsid w:val="00E1556A"/>
    <w:rsid w:val="00E15FF6"/>
    <w:rsid w:val="00E16E5A"/>
    <w:rsid w:val="00E16FE3"/>
    <w:rsid w:val="00E17023"/>
    <w:rsid w:val="00E17708"/>
    <w:rsid w:val="00E17848"/>
    <w:rsid w:val="00E20AC2"/>
    <w:rsid w:val="00E20C3D"/>
    <w:rsid w:val="00E22180"/>
    <w:rsid w:val="00E2220B"/>
    <w:rsid w:val="00E2286E"/>
    <w:rsid w:val="00E23E3B"/>
    <w:rsid w:val="00E24316"/>
    <w:rsid w:val="00E24A15"/>
    <w:rsid w:val="00E24A5B"/>
    <w:rsid w:val="00E24DD2"/>
    <w:rsid w:val="00E24EC8"/>
    <w:rsid w:val="00E24EE6"/>
    <w:rsid w:val="00E2539A"/>
    <w:rsid w:val="00E25522"/>
    <w:rsid w:val="00E25569"/>
    <w:rsid w:val="00E25D2B"/>
    <w:rsid w:val="00E261E0"/>
    <w:rsid w:val="00E2684D"/>
    <w:rsid w:val="00E26995"/>
    <w:rsid w:val="00E26E43"/>
    <w:rsid w:val="00E27927"/>
    <w:rsid w:val="00E27B55"/>
    <w:rsid w:val="00E27E01"/>
    <w:rsid w:val="00E306F6"/>
    <w:rsid w:val="00E307E9"/>
    <w:rsid w:val="00E3113F"/>
    <w:rsid w:val="00E3243F"/>
    <w:rsid w:val="00E32810"/>
    <w:rsid w:val="00E3365C"/>
    <w:rsid w:val="00E3449E"/>
    <w:rsid w:val="00E3467A"/>
    <w:rsid w:val="00E3499D"/>
    <w:rsid w:val="00E35000"/>
    <w:rsid w:val="00E3534E"/>
    <w:rsid w:val="00E3562B"/>
    <w:rsid w:val="00E35670"/>
    <w:rsid w:val="00E3736E"/>
    <w:rsid w:val="00E3749B"/>
    <w:rsid w:val="00E37622"/>
    <w:rsid w:val="00E37C9F"/>
    <w:rsid w:val="00E37D7F"/>
    <w:rsid w:val="00E37D98"/>
    <w:rsid w:val="00E40506"/>
    <w:rsid w:val="00E40BE7"/>
    <w:rsid w:val="00E40FDD"/>
    <w:rsid w:val="00E41607"/>
    <w:rsid w:val="00E41663"/>
    <w:rsid w:val="00E41A76"/>
    <w:rsid w:val="00E42A8C"/>
    <w:rsid w:val="00E43AE9"/>
    <w:rsid w:val="00E43BF4"/>
    <w:rsid w:val="00E4456A"/>
    <w:rsid w:val="00E45155"/>
    <w:rsid w:val="00E454D0"/>
    <w:rsid w:val="00E45AD8"/>
    <w:rsid w:val="00E46209"/>
    <w:rsid w:val="00E46D3C"/>
    <w:rsid w:val="00E47F33"/>
    <w:rsid w:val="00E51571"/>
    <w:rsid w:val="00E53E73"/>
    <w:rsid w:val="00E5407E"/>
    <w:rsid w:val="00E5437C"/>
    <w:rsid w:val="00E54815"/>
    <w:rsid w:val="00E5486E"/>
    <w:rsid w:val="00E54E78"/>
    <w:rsid w:val="00E555F3"/>
    <w:rsid w:val="00E55BE4"/>
    <w:rsid w:val="00E56059"/>
    <w:rsid w:val="00E56494"/>
    <w:rsid w:val="00E565B9"/>
    <w:rsid w:val="00E57705"/>
    <w:rsid w:val="00E577AC"/>
    <w:rsid w:val="00E579F6"/>
    <w:rsid w:val="00E57A38"/>
    <w:rsid w:val="00E60194"/>
    <w:rsid w:val="00E60767"/>
    <w:rsid w:val="00E61D53"/>
    <w:rsid w:val="00E62686"/>
    <w:rsid w:val="00E62719"/>
    <w:rsid w:val="00E62B58"/>
    <w:rsid w:val="00E631D8"/>
    <w:rsid w:val="00E633E9"/>
    <w:rsid w:val="00E64A06"/>
    <w:rsid w:val="00E64D23"/>
    <w:rsid w:val="00E64D8F"/>
    <w:rsid w:val="00E6559C"/>
    <w:rsid w:val="00E6570A"/>
    <w:rsid w:val="00E6587E"/>
    <w:rsid w:val="00E663F2"/>
    <w:rsid w:val="00E670A0"/>
    <w:rsid w:val="00E70834"/>
    <w:rsid w:val="00E70AAA"/>
    <w:rsid w:val="00E70E79"/>
    <w:rsid w:val="00E7111F"/>
    <w:rsid w:val="00E72AFD"/>
    <w:rsid w:val="00E72EDD"/>
    <w:rsid w:val="00E74427"/>
    <w:rsid w:val="00E75386"/>
    <w:rsid w:val="00E76843"/>
    <w:rsid w:val="00E76A28"/>
    <w:rsid w:val="00E76F3A"/>
    <w:rsid w:val="00E774F1"/>
    <w:rsid w:val="00E77937"/>
    <w:rsid w:val="00E77CFC"/>
    <w:rsid w:val="00E77E3A"/>
    <w:rsid w:val="00E80CC3"/>
    <w:rsid w:val="00E81736"/>
    <w:rsid w:val="00E825C7"/>
    <w:rsid w:val="00E8306C"/>
    <w:rsid w:val="00E8342A"/>
    <w:rsid w:val="00E8392F"/>
    <w:rsid w:val="00E83DCF"/>
    <w:rsid w:val="00E862CF"/>
    <w:rsid w:val="00E87B76"/>
    <w:rsid w:val="00E9051D"/>
    <w:rsid w:val="00E90C16"/>
    <w:rsid w:val="00E91B98"/>
    <w:rsid w:val="00E9210A"/>
    <w:rsid w:val="00E92206"/>
    <w:rsid w:val="00E924B5"/>
    <w:rsid w:val="00E928AE"/>
    <w:rsid w:val="00E92AF4"/>
    <w:rsid w:val="00E92BAA"/>
    <w:rsid w:val="00E92DA4"/>
    <w:rsid w:val="00E93150"/>
    <w:rsid w:val="00E93A44"/>
    <w:rsid w:val="00E9565D"/>
    <w:rsid w:val="00E964F7"/>
    <w:rsid w:val="00E97B57"/>
    <w:rsid w:val="00E97C49"/>
    <w:rsid w:val="00EA0922"/>
    <w:rsid w:val="00EA0B89"/>
    <w:rsid w:val="00EA1CBB"/>
    <w:rsid w:val="00EA2333"/>
    <w:rsid w:val="00EA3305"/>
    <w:rsid w:val="00EA3757"/>
    <w:rsid w:val="00EA3B0F"/>
    <w:rsid w:val="00EA3BEE"/>
    <w:rsid w:val="00EA5141"/>
    <w:rsid w:val="00EA535A"/>
    <w:rsid w:val="00EA7392"/>
    <w:rsid w:val="00EA78B7"/>
    <w:rsid w:val="00EA7CB0"/>
    <w:rsid w:val="00EB00A7"/>
    <w:rsid w:val="00EB02AC"/>
    <w:rsid w:val="00EB1241"/>
    <w:rsid w:val="00EB1B3A"/>
    <w:rsid w:val="00EB373B"/>
    <w:rsid w:val="00EB374D"/>
    <w:rsid w:val="00EB38DA"/>
    <w:rsid w:val="00EB5605"/>
    <w:rsid w:val="00EB5CE4"/>
    <w:rsid w:val="00EB6C6B"/>
    <w:rsid w:val="00EC16DC"/>
    <w:rsid w:val="00EC2158"/>
    <w:rsid w:val="00EC2AE6"/>
    <w:rsid w:val="00EC4281"/>
    <w:rsid w:val="00EC45EB"/>
    <w:rsid w:val="00EC469C"/>
    <w:rsid w:val="00EC48D8"/>
    <w:rsid w:val="00EC4992"/>
    <w:rsid w:val="00EC5115"/>
    <w:rsid w:val="00EC5E50"/>
    <w:rsid w:val="00EC72F8"/>
    <w:rsid w:val="00EC7355"/>
    <w:rsid w:val="00EC7781"/>
    <w:rsid w:val="00EC78AC"/>
    <w:rsid w:val="00ED09E9"/>
    <w:rsid w:val="00ED1495"/>
    <w:rsid w:val="00ED1F90"/>
    <w:rsid w:val="00ED26F1"/>
    <w:rsid w:val="00ED2806"/>
    <w:rsid w:val="00ED305F"/>
    <w:rsid w:val="00ED3214"/>
    <w:rsid w:val="00ED334A"/>
    <w:rsid w:val="00ED3A87"/>
    <w:rsid w:val="00ED44A8"/>
    <w:rsid w:val="00ED515E"/>
    <w:rsid w:val="00ED5429"/>
    <w:rsid w:val="00ED5A35"/>
    <w:rsid w:val="00ED7135"/>
    <w:rsid w:val="00ED7B26"/>
    <w:rsid w:val="00EE020E"/>
    <w:rsid w:val="00EE12FE"/>
    <w:rsid w:val="00EE2267"/>
    <w:rsid w:val="00EE2AC8"/>
    <w:rsid w:val="00EE38CB"/>
    <w:rsid w:val="00EE394B"/>
    <w:rsid w:val="00EE43B6"/>
    <w:rsid w:val="00EE4649"/>
    <w:rsid w:val="00EE5C02"/>
    <w:rsid w:val="00EE5D6B"/>
    <w:rsid w:val="00EE6451"/>
    <w:rsid w:val="00EE69BC"/>
    <w:rsid w:val="00EE6A55"/>
    <w:rsid w:val="00EF0AA3"/>
    <w:rsid w:val="00EF0E07"/>
    <w:rsid w:val="00EF1584"/>
    <w:rsid w:val="00EF1CA6"/>
    <w:rsid w:val="00EF1E37"/>
    <w:rsid w:val="00EF1EEE"/>
    <w:rsid w:val="00EF2F59"/>
    <w:rsid w:val="00EF384C"/>
    <w:rsid w:val="00EF3B40"/>
    <w:rsid w:val="00EF3FCE"/>
    <w:rsid w:val="00EF4D0C"/>
    <w:rsid w:val="00EF500C"/>
    <w:rsid w:val="00EF55A3"/>
    <w:rsid w:val="00EF5E8A"/>
    <w:rsid w:val="00EF6708"/>
    <w:rsid w:val="00F002D0"/>
    <w:rsid w:val="00F00D9A"/>
    <w:rsid w:val="00F011E3"/>
    <w:rsid w:val="00F01E89"/>
    <w:rsid w:val="00F0287F"/>
    <w:rsid w:val="00F02E96"/>
    <w:rsid w:val="00F03084"/>
    <w:rsid w:val="00F030D1"/>
    <w:rsid w:val="00F045FA"/>
    <w:rsid w:val="00F04850"/>
    <w:rsid w:val="00F05EAE"/>
    <w:rsid w:val="00F0682B"/>
    <w:rsid w:val="00F07014"/>
    <w:rsid w:val="00F0766B"/>
    <w:rsid w:val="00F07A00"/>
    <w:rsid w:val="00F07A7D"/>
    <w:rsid w:val="00F10160"/>
    <w:rsid w:val="00F10520"/>
    <w:rsid w:val="00F10C97"/>
    <w:rsid w:val="00F10CEB"/>
    <w:rsid w:val="00F1179E"/>
    <w:rsid w:val="00F122A3"/>
    <w:rsid w:val="00F127CE"/>
    <w:rsid w:val="00F12CE6"/>
    <w:rsid w:val="00F12DE0"/>
    <w:rsid w:val="00F13A4E"/>
    <w:rsid w:val="00F13C6D"/>
    <w:rsid w:val="00F14AFF"/>
    <w:rsid w:val="00F14B50"/>
    <w:rsid w:val="00F14D6E"/>
    <w:rsid w:val="00F159CB"/>
    <w:rsid w:val="00F16642"/>
    <w:rsid w:val="00F16AE2"/>
    <w:rsid w:val="00F201D2"/>
    <w:rsid w:val="00F216F8"/>
    <w:rsid w:val="00F23008"/>
    <w:rsid w:val="00F23451"/>
    <w:rsid w:val="00F23AE4"/>
    <w:rsid w:val="00F23EB0"/>
    <w:rsid w:val="00F242A7"/>
    <w:rsid w:val="00F249D0"/>
    <w:rsid w:val="00F24A58"/>
    <w:rsid w:val="00F2564A"/>
    <w:rsid w:val="00F25FBA"/>
    <w:rsid w:val="00F261E8"/>
    <w:rsid w:val="00F26617"/>
    <w:rsid w:val="00F26682"/>
    <w:rsid w:val="00F26BF9"/>
    <w:rsid w:val="00F27B91"/>
    <w:rsid w:val="00F31D7A"/>
    <w:rsid w:val="00F31F82"/>
    <w:rsid w:val="00F32EC7"/>
    <w:rsid w:val="00F34470"/>
    <w:rsid w:val="00F34C03"/>
    <w:rsid w:val="00F35420"/>
    <w:rsid w:val="00F369D5"/>
    <w:rsid w:val="00F36ADC"/>
    <w:rsid w:val="00F370AB"/>
    <w:rsid w:val="00F374ED"/>
    <w:rsid w:val="00F400DE"/>
    <w:rsid w:val="00F40998"/>
    <w:rsid w:val="00F40E01"/>
    <w:rsid w:val="00F414CC"/>
    <w:rsid w:val="00F41654"/>
    <w:rsid w:val="00F41FB0"/>
    <w:rsid w:val="00F42392"/>
    <w:rsid w:val="00F4395F"/>
    <w:rsid w:val="00F43F9B"/>
    <w:rsid w:val="00F44806"/>
    <w:rsid w:val="00F44B35"/>
    <w:rsid w:val="00F45052"/>
    <w:rsid w:val="00F4577D"/>
    <w:rsid w:val="00F45861"/>
    <w:rsid w:val="00F45FEF"/>
    <w:rsid w:val="00F464BE"/>
    <w:rsid w:val="00F466E2"/>
    <w:rsid w:val="00F46D91"/>
    <w:rsid w:val="00F504BD"/>
    <w:rsid w:val="00F504F9"/>
    <w:rsid w:val="00F50AE8"/>
    <w:rsid w:val="00F50C2A"/>
    <w:rsid w:val="00F512EE"/>
    <w:rsid w:val="00F51BA4"/>
    <w:rsid w:val="00F52384"/>
    <w:rsid w:val="00F52404"/>
    <w:rsid w:val="00F524D8"/>
    <w:rsid w:val="00F526B2"/>
    <w:rsid w:val="00F52C5A"/>
    <w:rsid w:val="00F52DE1"/>
    <w:rsid w:val="00F53802"/>
    <w:rsid w:val="00F5495B"/>
    <w:rsid w:val="00F54998"/>
    <w:rsid w:val="00F55596"/>
    <w:rsid w:val="00F55D02"/>
    <w:rsid w:val="00F567B9"/>
    <w:rsid w:val="00F56AFF"/>
    <w:rsid w:val="00F56F0D"/>
    <w:rsid w:val="00F56F0E"/>
    <w:rsid w:val="00F60792"/>
    <w:rsid w:val="00F617FC"/>
    <w:rsid w:val="00F61E75"/>
    <w:rsid w:val="00F630D3"/>
    <w:rsid w:val="00F63D92"/>
    <w:rsid w:val="00F63FDA"/>
    <w:rsid w:val="00F64011"/>
    <w:rsid w:val="00F641F3"/>
    <w:rsid w:val="00F64984"/>
    <w:rsid w:val="00F64D23"/>
    <w:rsid w:val="00F64FBF"/>
    <w:rsid w:val="00F65A72"/>
    <w:rsid w:val="00F6786D"/>
    <w:rsid w:val="00F67942"/>
    <w:rsid w:val="00F70BF8"/>
    <w:rsid w:val="00F70EC3"/>
    <w:rsid w:val="00F724BD"/>
    <w:rsid w:val="00F73499"/>
    <w:rsid w:val="00F73DB8"/>
    <w:rsid w:val="00F74496"/>
    <w:rsid w:val="00F7463A"/>
    <w:rsid w:val="00F746D6"/>
    <w:rsid w:val="00F74A4A"/>
    <w:rsid w:val="00F75B34"/>
    <w:rsid w:val="00F75E6B"/>
    <w:rsid w:val="00F76D00"/>
    <w:rsid w:val="00F770E4"/>
    <w:rsid w:val="00F8112E"/>
    <w:rsid w:val="00F82D96"/>
    <w:rsid w:val="00F830EC"/>
    <w:rsid w:val="00F8322A"/>
    <w:rsid w:val="00F834ED"/>
    <w:rsid w:val="00F83AF8"/>
    <w:rsid w:val="00F840A9"/>
    <w:rsid w:val="00F84CDF"/>
    <w:rsid w:val="00F84EA4"/>
    <w:rsid w:val="00F856A0"/>
    <w:rsid w:val="00F85977"/>
    <w:rsid w:val="00F861DB"/>
    <w:rsid w:val="00F901CB"/>
    <w:rsid w:val="00F90C44"/>
    <w:rsid w:val="00F916C3"/>
    <w:rsid w:val="00F9183D"/>
    <w:rsid w:val="00F919D6"/>
    <w:rsid w:val="00F91FC9"/>
    <w:rsid w:val="00F92B48"/>
    <w:rsid w:val="00F92F46"/>
    <w:rsid w:val="00F94170"/>
    <w:rsid w:val="00F9467A"/>
    <w:rsid w:val="00F94F32"/>
    <w:rsid w:val="00F9526E"/>
    <w:rsid w:val="00F95603"/>
    <w:rsid w:val="00F95C05"/>
    <w:rsid w:val="00F96296"/>
    <w:rsid w:val="00F96E65"/>
    <w:rsid w:val="00F97B49"/>
    <w:rsid w:val="00FA00CA"/>
    <w:rsid w:val="00FA0405"/>
    <w:rsid w:val="00FA0B90"/>
    <w:rsid w:val="00FA13B4"/>
    <w:rsid w:val="00FA1E19"/>
    <w:rsid w:val="00FA1FD1"/>
    <w:rsid w:val="00FA2221"/>
    <w:rsid w:val="00FA23B6"/>
    <w:rsid w:val="00FA431C"/>
    <w:rsid w:val="00FA4664"/>
    <w:rsid w:val="00FA4747"/>
    <w:rsid w:val="00FA4A38"/>
    <w:rsid w:val="00FA51FF"/>
    <w:rsid w:val="00FA6087"/>
    <w:rsid w:val="00FA7F8F"/>
    <w:rsid w:val="00FB249A"/>
    <w:rsid w:val="00FB28F8"/>
    <w:rsid w:val="00FB2E10"/>
    <w:rsid w:val="00FB2E68"/>
    <w:rsid w:val="00FB32BF"/>
    <w:rsid w:val="00FB3D4E"/>
    <w:rsid w:val="00FB48BB"/>
    <w:rsid w:val="00FB4A5F"/>
    <w:rsid w:val="00FB4AB9"/>
    <w:rsid w:val="00FB4B07"/>
    <w:rsid w:val="00FB5C2A"/>
    <w:rsid w:val="00FB6397"/>
    <w:rsid w:val="00FB664B"/>
    <w:rsid w:val="00FB674F"/>
    <w:rsid w:val="00FB76F2"/>
    <w:rsid w:val="00FC17BD"/>
    <w:rsid w:val="00FC1D6F"/>
    <w:rsid w:val="00FC438B"/>
    <w:rsid w:val="00FC4626"/>
    <w:rsid w:val="00FC4C49"/>
    <w:rsid w:val="00FC4DB4"/>
    <w:rsid w:val="00FC5CD1"/>
    <w:rsid w:val="00FC650C"/>
    <w:rsid w:val="00FC67EA"/>
    <w:rsid w:val="00FC7111"/>
    <w:rsid w:val="00FC7AC8"/>
    <w:rsid w:val="00FC7ED1"/>
    <w:rsid w:val="00FC7FB0"/>
    <w:rsid w:val="00FD1A6E"/>
    <w:rsid w:val="00FD1C12"/>
    <w:rsid w:val="00FD2148"/>
    <w:rsid w:val="00FD3631"/>
    <w:rsid w:val="00FD3821"/>
    <w:rsid w:val="00FD3881"/>
    <w:rsid w:val="00FD46BA"/>
    <w:rsid w:val="00FD549C"/>
    <w:rsid w:val="00FD5DA6"/>
    <w:rsid w:val="00FD6AE0"/>
    <w:rsid w:val="00FD6AF5"/>
    <w:rsid w:val="00FD740D"/>
    <w:rsid w:val="00FD75B8"/>
    <w:rsid w:val="00FD7DC1"/>
    <w:rsid w:val="00FD7DD4"/>
    <w:rsid w:val="00FE10FF"/>
    <w:rsid w:val="00FE1A94"/>
    <w:rsid w:val="00FE1B36"/>
    <w:rsid w:val="00FE20BE"/>
    <w:rsid w:val="00FE2606"/>
    <w:rsid w:val="00FE34BD"/>
    <w:rsid w:val="00FE34F4"/>
    <w:rsid w:val="00FE50C7"/>
    <w:rsid w:val="00FE541A"/>
    <w:rsid w:val="00FE5EF8"/>
    <w:rsid w:val="00FE603C"/>
    <w:rsid w:val="00FE61CF"/>
    <w:rsid w:val="00FE6984"/>
    <w:rsid w:val="00FE71FE"/>
    <w:rsid w:val="00FE750B"/>
    <w:rsid w:val="00FE78C5"/>
    <w:rsid w:val="00FE7CED"/>
    <w:rsid w:val="00FF0164"/>
    <w:rsid w:val="00FF017E"/>
    <w:rsid w:val="00FF0335"/>
    <w:rsid w:val="00FF03BC"/>
    <w:rsid w:val="00FF04C8"/>
    <w:rsid w:val="00FF0684"/>
    <w:rsid w:val="00FF07C2"/>
    <w:rsid w:val="00FF14FE"/>
    <w:rsid w:val="00FF27A3"/>
    <w:rsid w:val="00FF2D18"/>
    <w:rsid w:val="00FF3616"/>
    <w:rsid w:val="00FF3E87"/>
    <w:rsid w:val="00FF45D4"/>
    <w:rsid w:val="00FF4CE3"/>
    <w:rsid w:val="00FF5BE4"/>
    <w:rsid w:val="00FF701B"/>
    <w:rsid w:val="00FF7B9F"/>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38"/>
    <w:rPr>
      <w:rFonts w:ascii="Times New Roman" w:hAnsi="Times New Roman"/>
      <w:sz w:val="24"/>
    </w:rPr>
  </w:style>
  <w:style w:type="paragraph" w:styleId="Heading1">
    <w:name w:val="heading 1"/>
    <w:basedOn w:val="Normal"/>
    <w:next w:val="Normal"/>
    <w:link w:val="Heading1Char"/>
    <w:uiPriority w:val="9"/>
    <w:qFormat/>
    <w:rsid w:val="00CA1252"/>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eastAsiaTheme="majorEastAsia" w:cstheme="majorBidi"/>
      <w: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cs="Times New Roman"/>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 w:type="character" w:customStyle="1" w:styleId="lrzxr">
    <w:name w:val="lrzxr"/>
    <w:basedOn w:val="DefaultParagraphFont"/>
    <w:rsid w:val="00DB5B9A"/>
  </w:style>
  <w:style w:type="table" w:styleId="TableGrid">
    <w:name w:val="Table Grid"/>
    <w:basedOn w:val="TableNormal"/>
    <w:uiPriority w:val="39"/>
    <w:rsid w:val="00B046ED"/>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2.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3.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5639</TotalTime>
  <Pages>26</Pages>
  <Words>32385</Words>
  <Characters>184598</Characters>
  <Application>Microsoft Office Word</Application>
  <DocSecurity>0</DocSecurity>
  <Lines>1538</Lines>
  <Paragraphs>433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113</cp:revision>
  <dcterms:created xsi:type="dcterms:W3CDTF">2024-05-24T14:23:00Z</dcterms:created>
  <dcterms:modified xsi:type="dcterms:W3CDTF">2024-06-05T19:59:00Z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zotero-version="6.0.36"&gt;&lt;session id="qDtGyITR"/&gt;&lt;style id="http://www.zotero.org/styles/functional-ecology" hasBibliography="1" bibliographyStyleHasBeenSet="1"/&gt;&lt;prefs&gt;&lt;pref name="fieldType" value="Field"/&gt;&lt;/prefs&gt;&lt;/data&gt;</vt:lpwstr>
  </property>
</Properties>
</file>